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51" w:rsidRPr="007B4B93" w:rsidRDefault="00E52051" w:rsidP="007B4B93">
      <w:pPr>
        <w:shd w:val="clear" w:color="auto" w:fill="FFFFFF"/>
        <w:spacing w:after="0" w:line="240" w:lineRule="auto"/>
        <w:rPr>
          <w:rFonts w:ascii="Arial" w:eastAsia="Times New Roman" w:hAnsi="Arial" w:cs="Arial"/>
          <w:color w:val="000000"/>
          <w:lang w:eastAsia="ru-RU"/>
        </w:rPr>
      </w:pPr>
    </w:p>
    <w:p w:rsidR="00FC7A89" w:rsidRPr="009B6C61" w:rsidRDefault="00E52051" w:rsidP="00FC7A89">
      <w:pPr>
        <w:jc w:val="center"/>
        <w:rPr>
          <w:rFonts w:ascii="Times New Roman" w:hAnsi="Times New Roman" w:cs="Times New Roman"/>
          <w:b/>
          <w:sz w:val="28"/>
          <w:szCs w:val="28"/>
        </w:rPr>
      </w:pPr>
      <w:r w:rsidRPr="009B6C61">
        <w:rPr>
          <w:rFonts w:ascii="Times New Roman" w:hAnsi="Times New Roman" w:cs="Times New Roman"/>
          <w:b/>
          <w:sz w:val="28"/>
          <w:szCs w:val="28"/>
        </w:rPr>
        <w:t xml:space="preserve">Консультация по теме </w:t>
      </w:r>
      <w:proofErr w:type="gramStart"/>
      <w:r w:rsidRPr="009B6C61">
        <w:rPr>
          <w:rFonts w:ascii="Times New Roman" w:hAnsi="Times New Roman" w:cs="Times New Roman"/>
          <w:b/>
          <w:sz w:val="28"/>
          <w:szCs w:val="28"/>
        </w:rPr>
        <w:t>« Как</w:t>
      </w:r>
      <w:proofErr w:type="gramEnd"/>
      <w:r w:rsidRPr="009B6C61">
        <w:rPr>
          <w:rFonts w:ascii="Times New Roman" w:hAnsi="Times New Roman" w:cs="Times New Roman"/>
          <w:b/>
          <w:sz w:val="28"/>
          <w:szCs w:val="28"/>
        </w:rPr>
        <w:t xml:space="preserve"> провести подвижную игру на улице в разновозрастной группе с детьми дошкольного возраста».</w:t>
      </w:r>
    </w:p>
    <w:p w:rsidR="00071D92" w:rsidRPr="00BC1982" w:rsidRDefault="00E52051" w:rsidP="00FC7A89">
      <w:pPr>
        <w:jc w:val="center"/>
        <w:rPr>
          <w:rFonts w:ascii="Times New Roman" w:hAnsi="Times New Roman" w:cs="Times New Roman"/>
          <w:b/>
          <w:sz w:val="28"/>
          <w:szCs w:val="28"/>
        </w:rPr>
      </w:pPr>
      <w:proofErr w:type="gramStart"/>
      <w:r w:rsidRPr="00BC1982">
        <w:rPr>
          <w:rFonts w:ascii="Times New Roman" w:hAnsi="Times New Roman" w:cs="Times New Roman"/>
          <w:b/>
          <w:sz w:val="28"/>
          <w:szCs w:val="28"/>
        </w:rPr>
        <w:t>( материал</w:t>
      </w:r>
      <w:proofErr w:type="gramEnd"/>
      <w:r w:rsidRPr="00BC1982">
        <w:rPr>
          <w:rFonts w:ascii="Times New Roman" w:hAnsi="Times New Roman" w:cs="Times New Roman"/>
          <w:b/>
          <w:sz w:val="28"/>
          <w:szCs w:val="28"/>
        </w:rPr>
        <w:t xml:space="preserve"> подготовила воспитатель по физкультуре  Левина С.В.)</w:t>
      </w:r>
    </w:p>
    <w:p w:rsidR="005718EC" w:rsidRPr="00BC1982" w:rsidRDefault="0053460D">
      <w:pPr>
        <w:rPr>
          <w:rFonts w:ascii="Times New Roman" w:eastAsia="Times New Roman" w:hAnsi="Times New Roman" w:cs="Times New Roman"/>
          <w:iCs/>
          <w:color w:val="000000"/>
          <w:sz w:val="28"/>
          <w:szCs w:val="28"/>
          <w:lang w:eastAsia="ru-RU"/>
        </w:rPr>
      </w:pPr>
      <w:r w:rsidRPr="00BC1982">
        <w:rPr>
          <w:rFonts w:ascii="Times New Roman" w:eastAsia="Times New Roman" w:hAnsi="Times New Roman" w:cs="Times New Roman"/>
          <w:iCs/>
          <w:color w:val="000000"/>
          <w:sz w:val="28"/>
          <w:szCs w:val="28"/>
          <w:lang w:eastAsia="ru-RU"/>
        </w:rPr>
        <w:t>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0053460D" w:rsidRPr="00BC1982" w:rsidRDefault="0053460D">
      <w:pPr>
        <w:rPr>
          <w:rFonts w:ascii="Times New Roman" w:hAnsi="Times New Roman" w:cs="Times New Roman"/>
          <w:sz w:val="28"/>
          <w:szCs w:val="28"/>
        </w:rPr>
      </w:pPr>
    </w:p>
    <w:p w:rsidR="005718EC" w:rsidRPr="00BC1982" w:rsidRDefault="0094294A" w:rsidP="005718EC">
      <w:pPr>
        <w:shd w:val="clear" w:color="auto" w:fill="FFFFFF"/>
        <w:spacing w:after="150" w:line="240" w:lineRule="auto"/>
        <w:rPr>
          <w:rFonts w:ascii="Times New Roman" w:eastAsia="Times New Roman" w:hAnsi="Times New Roman" w:cs="Times New Roman"/>
          <w:b/>
          <w:sz w:val="28"/>
          <w:szCs w:val="28"/>
          <w:lang w:eastAsia="ru-RU"/>
        </w:rPr>
      </w:pPr>
      <w:r w:rsidRPr="00BC1982">
        <w:rPr>
          <w:rFonts w:ascii="Times New Roman" w:eastAsia="Times New Roman" w:hAnsi="Times New Roman" w:cs="Times New Roman"/>
          <w:b/>
          <w:bCs/>
          <w:sz w:val="28"/>
          <w:szCs w:val="28"/>
          <w:lang w:eastAsia="ru-RU"/>
        </w:rPr>
        <w:t>Рекомендации по проведению</w:t>
      </w:r>
      <w:r w:rsidR="005718EC" w:rsidRPr="00BC1982">
        <w:rPr>
          <w:rFonts w:ascii="Times New Roman" w:eastAsia="Times New Roman" w:hAnsi="Times New Roman" w:cs="Times New Roman"/>
          <w:b/>
          <w:bCs/>
          <w:sz w:val="28"/>
          <w:szCs w:val="28"/>
          <w:lang w:eastAsia="ru-RU"/>
        </w:rPr>
        <w:t xml:space="preserve"> подвижных игр в разновозрастной группе.</w:t>
      </w:r>
    </w:p>
    <w:p w:rsidR="005718EC" w:rsidRPr="00BC1982" w:rsidRDefault="005718EC" w:rsidP="005718EC">
      <w:pPr>
        <w:shd w:val="clear" w:color="auto" w:fill="FFFFFF"/>
        <w:spacing w:after="150" w:line="240" w:lineRule="auto"/>
        <w:rPr>
          <w:rFonts w:ascii="Times New Roman" w:eastAsia="Times New Roman" w:hAnsi="Times New Roman" w:cs="Times New Roman"/>
          <w:sz w:val="28"/>
          <w:szCs w:val="28"/>
          <w:lang w:eastAsia="ru-RU"/>
        </w:rPr>
      </w:pPr>
      <w:r w:rsidRPr="00BC1982">
        <w:rPr>
          <w:rFonts w:ascii="Times New Roman" w:eastAsia="Times New Roman" w:hAnsi="Times New Roman" w:cs="Times New Roman"/>
          <w:sz w:val="28"/>
          <w:szCs w:val="28"/>
          <w:lang w:eastAsia="ru-RU"/>
        </w:rPr>
        <w:t>Подвижные игры различаются по степени физической нагрузки (большая, средняя и малая).</w:t>
      </w:r>
    </w:p>
    <w:p w:rsidR="00EB6D4B" w:rsidRPr="00BC1982" w:rsidRDefault="005718EC" w:rsidP="00EB6D4B">
      <w:pPr>
        <w:pStyle w:val="a3"/>
        <w:shd w:val="clear" w:color="auto" w:fill="FFFFFF"/>
        <w:spacing w:before="0" w:beforeAutospacing="0" w:after="0" w:afterAutospacing="0"/>
        <w:jc w:val="both"/>
        <w:rPr>
          <w:sz w:val="28"/>
          <w:szCs w:val="28"/>
        </w:rPr>
      </w:pPr>
      <w:r w:rsidRPr="00BC1982">
        <w:rPr>
          <w:sz w:val="28"/>
          <w:szCs w:val="28"/>
        </w:rPr>
        <w:t>В разновозрастной группе игры могут проводиться как со всеми детьми, так и отдельно с младшими и старшими.</w:t>
      </w:r>
      <w:r w:rsidR="00EB6D4B" w:rsidRPr="00BC1982">
        <w:rPr>
          <w:sz w:val="28"/>
          <w:szCs w:val="28"/>
        </w:rPr>
        <w:t xml:space="preserve"> </w:t>
      </w:r>
    </w:p>
    <w:p w:rsidR="00EB6D4B" w:rsidRPr="00BC1982" w:rsidRDefault="00EB6D4B" w:rsidP="00EB6D4B">
      <w:pPr>
        <w:pStyle w:val="a3"/>
        <w:shd w:val="clear" w:color="auto" w:fill="FFFFFF"/>
        <w:spacing w:before="0" w:beforeAutospacing="0" w:after="0" w:afterAutospacing="0"/>
        <w:jc w:val="both"/>
        <w:rPr>
          <w:sz w:val="28"/>
          <w:szCs w:val="28"/>
        </w:rPr>
      </w:pPr>
      <w:r w:rsidRPr="00BC1982">
        <w:rPr>
          <w:sz w:val="28"/>
          <w:szCs w:val="28"/>
        </w:rPr>
        <w:t>Игры отбираются в соответствии с задачами воспитания, возрастными особенностями детей, их состоянием здоровья, подготовленностью. Принимается во внимание также место игры в режиме дня, время года, метеоролого-климатические и другие условия. Нужно учитывать и степень организованности детей, их дисциплинированность: если они недостаточно организованы, то сначала надо подобрать игру небольшой подвижности и проводить ее в кругу.</w:t>
      </w:r>
    </w:p>
    <w:p w:rsidR="005718EC" w:rsidRPr="00BC1982" w:rsidRDefault="00EB6D4B" w:rsidP="00EB6D4B">
      <w:pPr>
        <w:shd w:val="clear" w:color="auto" w:fill="FFFFFF"/>
        <w:spacing w:after="150" w:line="240" w:lineRule="auto"/>
        <w:rPr>
          <w:rFonts w:ascii="Times New Roman" w:eastAsia="Times New Roman" w:hAnsi="Times New Roman" w:cs="Times New Roman"/>
          <w:sz w:val="28"/>
          <w:szCs w:val="28"/>
          <w:lang w:eastAsia="ru-RU"/>
        </w:rPr>
      </w:pPr>
      <w:r w:rsidRPr="00BC1982">
        <w:rPr>
          <w:rFonts w:ascii="Times New Roman" w:hAnsi="Times New Roman" w:cs="Times New Roman"/>
          <w:sz w:val="28"/>
          <w:szCs w:val="28"/>
        </w:rPr>
        <w:t>Выбор преподавателем подвижных игр, как правило, определяется, прежде всего, возрастом детей в группе, задачами занятия и условиями проведения игры</w:t>
      </w:r>
    </w:p>
    <w:p w:rsidR="00191AA3" w:rsidRPr="00BC1982" w:rsidRDefault="005718EC" w:rsidP="00191AA3">
      <w:pPr>
        <w:shd w:val="clear" w:color="auto" w:fill="FFFFFF"/>
        <w:spacing w:after="0" w:line="240" w:lineRule="auto"/>
        <w:rPr>
          <w:rFonts w:ascii="Times New Roman" w:eastAsia="Times New Roman" w:hAnsi="Times New Roman" w:cs="Times New Roman"/>
          <w:sz w:val="28"/>
          <w:szCs w:val="28"/>
          <w:lang w:eastAsia="ru-RU"/>
        </w:rPr>
      </w:pPr>
      <w:r w:rsidRPr="00BC1982">
        <w:rPr>
          <w:rFonts w:ascii="Times New Roman" w:eastAsia="Times New Roman" w:hAnsi="Times New Roman" w:cs="Times New Roman"/>
          <w:sz w:val="28"/>
          <w:szCs w:val="28"/>
          <w:lang w:eastAsia="ru-RU"/>
        </w:rPr>
        <w:t>Если игра проводится совместно,</w:t>
      </w:r>
      <w:r w:rsidR="00191AA3" w:rsidRPr="00BC1982">
        <w:rPr>
          <w:rFonts w:ascii="Times New Roman" w:eastAsia="Times New Roman" w:hAnsi="Times New Roman" w:cs="Times New Roman"/>
          <w:sz w:val="28"/>
          <w:szCs w:val="28"/>
          <w:lang w:eastAsia="ru-RU"/>
        </w:rPr>
        <w:t xml:space="preserve"> то она подбирается по силам и младших и старших</w:t>
      </w:r>
      <w:r w:rsidRPr="00BC1982">
        <w:rPr>
          <w:rFonts w:ascii="Times New Roman" w:eastAsia="Times New Roman" w:hAnsi="Times New Roman" w:cs="Times New Roman"/>
          <w:sz w:val="28"/>
          <w:szCs w:val="28"/>
          <w:lang w:eastAsia="ru-RU"/>
        </w:rPr>
        <w:t xml:space="preserve"> детей. Главную роль выполняют старшие дети. Воспитатель регулирует физическую нагрузку, уменьшая ее для детей младшего возраста, следит за </w:t>
      </w:r>
      <w:proofErr w:type="spellStart"/>
      <w:r w:rsidRPr="00BC1982">
        <w:rPr>
          <w:rFonts w:ascii="Times New Roman" w:eastAsia="Times New Roman" w:hAnsi="Times New Roman" w:cs="Times New Roman"/>
          <w:sz w:val="28"/>
          <w:szCs w:val="28"/>
          <w:lang w:eastAsia="ru-RU"/>
        </w:rPr>
        <w:t>переутомляемостью</w:t>
      </w:r>
      <w:proofErr w:type="spellEnd"/>
      <w:r w:rsidRPr="00BC1982">
        <w:rPr>
          <w:rFonts w:ascii="Times New Roman" w:eastAsia="Times New Roman" w:hAnsi="Times New Roman" w:cs="Times New Roman"/>
          <w:sz w:val="28"/>
          <w:szCs w:val="28"/>
          <w:lang w:eastAsia="ru-RU"/>
        </w:rPr>
        <w:t>.</w:t>
      </w:r>
      <w:r w:rsidR="00191AA3" w:rsidRPr="00BC1982">
        <w:rPr>
          <w:rFonts w:ascii="Times New Roman" w:eastAsia="Times New Roman" w:hAnsi="Times New Roman" w:cs="Times New Roman"/>
          <w:sz w:val="28"/>
          <w:szCs w:val="28"/>
          <w:lang w:eastAsia="ru-RU"/>
        </w:rPr>
        <w:t xml:space="preserve"> Воспитатель должен помнить и о дозировке игры. Это очень ответственный момент. Дозировать нагрузку в игре трудно, нельзя спрашивать у детей устали ли они. Увлеченные игрой, если она интересна, дети не замечают усталости, между тем утомление может уже наступить. Поэтому воспитатель должен тщательно следить за внешними проявлениями утомления (учащенное дыхание, покраснение лица), за поведением детей (частое нарушение правил, грубость, вялость) и своевременно закончить игру.</w:t>
      </w:r>
    </w:p>
    <w:p w:rsidR="005718EC" w:rsidRPr="00BC1982" w:rsidRDefault="005718EC" w:rsidP="005718EC">
      <w:pPr>
        <w:shd w:val="clear" w:color="auto" w:fill="FFFFFF"/>
        <w:spacing w:after="150" w:line="240" w:lineRule="auto"/>
        <w:rPr>
          <w:rFonts w:ascii="Times New Roman" w:eastAsia="Times New Roman" w:hAnsi="Times New Roman" w:cs="Times New Roman"/>
          <w:sz w:val="28"/>
          <w:szCs w:val="28"/>
          <w:lang w:eastAsia="ru-RU"/>
        </w:rPr>
      </w:pPr>
      <w:r w:rsidRPr="00BC1982">
        <w:rPr>
          <w:rFonts w:ascii="Times New Roman" w:eastAsia="Times New Roman" w:hAnsi="Times New Roman" w:cs="Times New Roman"/>
          <w:sz w:val="28"/>
          <w:szCs w:val="28"/>
          <w:lang w:eastAsia="ru-RU"/>
        </w:rPr>
        <w:t xml:space="preserve"> </w:t>
      </w:r>
      <w:r w:rsidR="00FC7A89" w:rsidRPr="00BC1982">
        <w:rPr>
          <w:rFonts w:ascii="Times New Roman" w:eastAsia="Times New Roman" w:hAnsi="Times New Roman" w:cs="Times New Roman"/>
          <w:sz w:val="28"/>
          <w:szCs w:val="28"/>
          <w:lang w:eastAsia="ru-RU"/>
        </w:rPr>
        <w:t>Более сложные</w:t>
      </w:r>
      <w:r w:rsidRPr="00BC1982">
        <w:rPr>
          <w:rFonts w:ascii="Times New Roman" w:eastAsia="Times New Roman" w:hAnsi="Times New Roman" w:cs="Times New Roman"/>
          <w:sz w:val="28"/>
          <w:szCs w:val="28"/>
          <w:lang w:eastAsia="ru-RU"/>
        </w:rPr>
        <w:t xml:space="preserve"> игры со старшими детьми</w:t>
      </w:r>
      <w:r w:rsidR="00D12C30" w:rsidRPr="00BC1982">
        <w:rPr>
          <w:rFonts w:ascii="Times New Roman" w:eastAsia="Times New Roman" w:hAnsi="Times New Roman" w:cs="Times New Roman"/>
          <w:sz w:val="28"/>
          <w:szCs w:val="28"/>
          <w:lang w:eastAsia="ru-RU"/>
        </w:rPr>
        <w:t xml:space="preserve"> можно провести </w:t>
      </w:r>
      <w:r w:rsidRPr="00BC1982">
        <w:rPr>
          <w:rFonts w:ascii="Times New Roman" w:eastAsia="Times New Roman" w:hAnsi="Times New Roman" w:cs="Times New Roman"/>
          <w:sz w:val="28"/>
          <w:szCs w:val="28"/>
          <w:lang w:eastAsia="ru-RU"/>
        </w:rPr>
        <w:t>отдельно во время прогулок.</w:t>
      </w:r>
    </w:p>
    <w:p w:rsidR="00191AA3" w:rsidRPr="00BC1982" w:rsidRDefault="005718EC" w:rsidP="005718EC">
      <w:pPr>
        <w:shd w:val="clear" w:color="auto" w:fill="FFFFFF"/>
        <w:spacing w:after="150" w:line="240" w:lineRule="auto"/>
        <w:rPr>
          <w:rFonts w:ascii="Times New Roman" w:eastAsia="Times New Roman" w:hAnsi="Times New Roman" w:cs="Times New Roman"/>
          <w:sz w:val="28"/>
          <w:szCs w:val="28"/>
          <w:lang w:eastAsia="ru-RU"/>
        </w:rPr>
      </w:pPr>
      <w:r w:rsidRPr="00BC1982">
        <w:rPr>
          <w:rFonts w:ascii="Times New Roman" w:eastAsia="Times New Roman" w:hAnsi="Times New Roman" w:cs="Times New Roman"/>
          <w:sz w:val="28"/>
          <w:szCs w:val="28"/>
          <w:lang w:eastAsia="ru-RU"/>
        </w:rPr>
        <w:lastRenderedPageBreak/>
        <w:t xml:space="preserve">Собирать </w:t>
      </w:r>
      <w:r w:rsidR="00D12C30" w:rsidRPr="00BC1982">
        <w:rPr>
          <w:rFonts w:ascii="Times New Roman" w:eastAsia="Times New Roman" w:hAnsi="Times New Roman" w:cs="Times New Roman"/>
          <w:sz w:val="28"/>
          <w:szCs w:val="28"/>
          <w:lang w:eastAsia="ru-RU"/>
        </w:rPr>
        <w:t xml:space="preserve">детей </w:t>
      </w:r>
      <w:r w:rsidRPr="00BC1982">
        <w:rPr>
          <w:rFonts w:ascii="Times New Roman" w:eastAsia="Times New Roman" w:hAnsi="Times New Roman" w:cs="Times New Roman"/>
          <w:sz w:val="28"/>
          <w:szCs w:val="28"/>
          <w:lang w:eastAsia="ru-RU"/>
        </w:rPr>
        <w:t>на игру надо быстро (1-2 мин),</w:t>
      </w:r>
      <w:r w:rsidR="0053460D" w:rsidRPr="00BC1982">
        <w:rPr>
          <w:rFonts w:ascii="Times New Roman" w:eastAsia="Times New Roman" w:hAnsi="Times New Roman" w:cs="Times New Roman"/>
          <w:sz w:val="28"/>
          <w:szCs w:val="28"/>
          <w:lang w:eastAsia="ru-RU"/>
        </w:rPr>
        <w:t xml:space="preserve"> </w:t>
      </w:r>
      <w:r w:rsidRPr="00BC1982">
        <w:rPr>
          <w:rFonts w:ascii="Times New Roman" w:eastAsia="Times New Roman" w:hAnsi="Times New Roman" w:cs="Times New Roman"/>
          <w:sz w:val="28"/>
          <w:szCs w:val="28"/>
          <w:lang w:eastAsia="ru-RU"/>
        </w:rPr>
        <w:t>потому что всякая задержка снижает инте</w:t>
      </w:r>
      <w:r w:rsidR="00D12C30" w:rsidRPr="00BC1982">
        <w:rPr>
          <w:rFonts w:ascii="Times New Roman" w:eastAsia="Times New Roman" w:hAnsi="Times New Roman" w:cs="Times New Roman"/>
          <w:sz w:val="28"/>
          <w:szCs w:val="28"/>
          <w:lang w:eastAsia="ru-RU"/>
        </w:rPr>
        <w:t xml:space="preserve">рес к игре. </w:t>
      </w:r>
      <w:r w:rsidR="00FC7A89" w:rsidRPr="00BC1982">
        <w:rPr>
          <w:rFonts w:ascii="Times New Roman" w:eastAsia="Times New Roman" w:hAnsi="Times New Roman" w:cs="Times New Roman"/>
          <w:sz w:val="28"/>
          <w:szCs w:val="28"/>
          <w:lang w:eastAsia="ru-RU"/>
        </w:rPr>
        <w:t>Главное, заинтересованность</w:t>
      </w:r>
      <w:r w:rsidRPr="00BC1982">
        <w:rPr>
          <w:rFonts w:ascii="Times New Roman" w:eastAsia="Times New Roman" w:hAnsi="Times New Roman" w:cs="Times New Roman"/>
          <w:sz w:val="28"/>
          <w:szCs w:val="28"/>
          <w:lang w:eastAsia="ru-RU"/>
        </w:rPr>
        <w:t xml:space="preserve">. Подвести к игре можно путем вопросов, загадок. Что вы сегодня рисовали? (весну, птиц). Тогда мы поиграем в игру </w:t>
      </w:r>
      <w:proofErr w:type="gramStart"/>
      <w:r w:rsidRPr="00BC1982">
        <w:rPr>
          <w:rFonts w:ascii="Times New Roman" w:eastAsia="Times New Roman" w:hAnsi="Times New Roman" w:cs="Times New Roman"/>
          <w:sz w:val="28"/>
          <w:szCs w:val="28"/>
          <w:lang w:eastAsia="ru-RU"/>
        </w:rPr>
        <w:t>« Перелет</w:t>
      </w:r>
      <w:proofErr w:type="gramEnd"/>
      <w:r w:rsidRPr="00BC1982">
        <w:rPr>
          <w:rFonts w:ascii="Times New Roman" w:eastAsia="Times New Roman" w:hAnsi="Times New Roman" w:cs="Times New Roman"/>
          <w:sz w:val="28"/>
          <w:szCs w:val="28"/>
          <w:lang w:eastAsia="ru-RU"/>
        </w:rPr>
        <w:t xml:space="preserve"> птиц». </w:t>
      </w:r>
    </w:p>
    <w:p w:rsidR="00D12C30" w:rsidRPr="00BC1982" w:rsidRDefault="005718EC" w:rsidP="005718EC">
      <w:pPr>
        <w:shd w:val="clear" w:color="auto" w:fill="FFFFFF"/>
        <w:spacing w:after="150" w:line="240" w:lineRule="auto"/>
        <w:rPr>
          <w:rFonts w:ascii="Times New Roman" w:eastAsia="Times New Roman" w:hAnsi="Times New Roman" w:cs="Times New Roman"/>
          <w:sz w:val="28"/>
          <w:szCs w:val="28"/>
          <w:lang w:eastAsia="ru-RU"/>
        </w:rPr>
      </w:pPr>
      <w:r w:rsidRPr="00BC1982">
        <w:rPr>
          <w:rFonts w:ascii="Times New Roman" w:eastAsia="Times New Roman" w:hAnsi="Times New Roman" w:cs="Times New Roman"/>
          <w:sz w:val="28"/>
          <w:szCs w:val="28"/>
          <w:lang w:eastAsia="ru-RU"/>
        </w:rPr>
        <w:t>Объяснение правил игры детей мл. группы делаются в ходе самой игры не прерывая ее, а старшим детям объяснять</w:t>
      </w:r>
      <w:r w:rsidR="00191AA3" w:rsidRPr="00BC1982">
        <w:rPr>
          <w:rFonts w:ascii="Times New Roman" w:eastAsia="Times New Roman" w:hAnsi="Times New Roman" w:cs="Times New Roman"/>
          <w:sz w:val="28"/>
          <w:szCs w:val="28"/>
          <w:lang w:eastAsia="ru-RU"/>
        </w:rPr>
        <w:t xml:space="preserve"> </w:t>
      </w:r>
      <w:r w:rsidR="00FC7A89" w:rsidRPr="00BC1982">
        <w:rPr>
          <w:rFonts w:ascii="Times New Roman" w:eastAsia="Times New Roman" w:hAnsi="Times New Roman" w:cs="Times New Roman"/>
          <w:sz w:val="28"/>
          <w:szCs w:val="28"/>
          <w:lang w:eastAsia="ru-RU"/>
        </w:rPr>
        <w:t>нужно правила</w:t>
      </w:r>
      <w:r w:rsidRPr="00BC1982">
        <w:rPr>
          <w:rFonts w:ascii="Times New Roman" w:eastAsia="Times New Roman" w:hAnsi="Times New Roman" w:cs="Times New Roman"/>
          <w:sz w:val="28"/>
          <w:szCs w:val="28"/>
          <w:lang w:eastAsia="ru-RU"/>
        </w:rPr>
        <w:t xml:space="preserve"> до начала игры. Если игра знакомая, то детей привлекают самих к объяснению.</w:t>
      </w:r>
    </w:p>
    <w:p w:rsidR="009172BA" w:rsidRPr="00BC1982" w:rsidRDefault="00D12C30" w:rsidP="009172BA">
      <w:pPr>
        <w:pStyle w:val="a3"/>
        <w:shd w:val="clear" w:color="auto" w:fill="FFFFFF"/>
        <w:spacing w:before="480" w:beforeAutospacing="0" w:after="0" w:afterAutospacing="0"/>
        <w:jc w:val="both"/>
        <w:rPr>
          <w:color w:val="3C3C3C"/>
          <w:sz w:val="28"/>
          <w:szCs w:val="28"/>
        </w:rPr>
      </w:pPr>
      <w:r w:rsidRPr="00BC1982">
        <w:rPr>
          <w:color w:val="3C3C3C"/>
          <w:sz w:val="28"/>
          <w:szCs w:val="28"/>
        </w:rPr>
        <w:t xml:space="preserve">При распределении детей на роли руководитель соединяет более слабых и не умеющих выполнять движения с более сильными, особенно в таких играх, где имеется элемент </w:t>
      </w:r>
      <w:proofErr w:type="gramStart"/>
      <w:r w:rsidRPr="00BC1982">
        <w:rPr>
          <w:color w:val="3C3C3C"/>
          <w:sz w:val="28"/>
          <w:szCs w:val="28"/>
        </w:rPr>
        <w:t>соревнования.</w:t>
      </w:r>
      <w:r w:rsidR="005718EC" w:rsidRPr="00BC1982">
        <w:rPr>
          <w:color w:val="676A6C"/>
          <w:sz w:val="28"/>
          <w:szCs w:val="28"/>
        </w:rPr>
        <w:t>.</w:t>
      </w:r>
      <w:proofErr w:type="gramEnd"/>
      <w:r w:rsidR="005718EC" w:rsidRPr="00BC1982">
        <w:rPr>
          <w:color w:val="676A6C"/>
          <w:sz w:val="28"/>
          <w:szCs w:val="28"/>
        </w:rPr>
        <w:t xml:space="preserve"> Нельзя поручать главные роли одним и тем же детям, нужно чтобы все могли выполнять эти роли. </w:t>
      </w:r>
      <w:r w:rsidR="009172BA" w:rsidRPr="00BC1982">
        <w:rPr>
          <w:color w:val="3C3C3C"/>
          <w:sz w:val="28"/>
          <w:szCs w:val="28"/>
        </w:rPr>
        <w:t>Выделить детей на ответственные роли можно различными приёмами: воспитатель сам поручает ребёнку какую-нибудь роль, выделяет с помощью считалки, или ребёнок, выполнявший роль водящего, выбирает на эту роль себе заместителя. Нельзя пользоваться считалкой с бессмысленным текстом.</w:t>
      </w:r>
    </w:p>
    <w:p w:rsidR="005718EC" w:rsidRPr="00BC1982" w:rsidRDefault="005718EC" w:rsidP="005718EC">
      <w:pPr>
        <w:shd w:val="clear" w:color="auto" w:fill="FFFFFF"/>
        <w:spacing w:after="150" w:line="240" w:lineRule="auto"/>
        <w:rPr>
          <w:rFonts w:ascii="Times New Roman" w:eastAsia="Times New Roman" w:hAnsi="Times New Roman" w:cs="Times New Roman"/>
          <w:color w:val="676A6C"/>
          <w:sz w:val="28"/>
          <w:szCs w:val="28"/>
          <w:lang w:eastAsia="ru-RU"/>
        </w:rPr>
      </w:pPr>
      <w:r w:rsidRPr="00BC1982">
        <w:rPr>
          <w:rFonts w:ascii="Times New Roman" w:eastAsia="Times New Roman" w:hAnsi="Times New Roman" w:cs="Times New Roman"/>
          <w:color w:val="676A6C"/>
          <w:sz w:val="28"/>
          <w:szCs w:val="28"/>
          <w:lang w:eastAsia="ru-RU"/>
        </w:rPr>
        <w:t xml:space="preserve">Воспитатель участвует в </w:t>
      </w:r>
      <w:proofErr w:type="gramStart"/>
      <w:r w:rsidRPr="00BC1982">
        <w:rPr>
          <w:rFonts w:ascii="Times New Roman" w:eastAsia="Times New Roman" w:hAnsi="Times New Roman" w:cs="Times New Roman"/>
          <w:color w:val="676A6C"/>
          <w:sz w:val="28"/>
          <w:szCs w:val="28"/>
          <w:lang w:eastAsia="ru-RU"/>
        </w:rPr>
        <w:t>игре</w:t>
      </w:r>
      <w:proofErr w:type="gramEnd"/>
      <w:r w:rsidRPr="00BC1982">
        <w:rPr>
          <w:rFonts w:ascii="Times New Roman" w:eastAsia="Times New Roman" w:hAnsi="Times New Roman" w:cs="Times New Roman"/>
          <w:color w:val="676A6C"/>
          <w:sz w:val="28"/>
          <w:szCs w:val="28"/>
          <w:lang w:eastAsia="ru-RU"/>
        </w:rPr>
        <w:t xml:space="preserve"> когда не хватает пары.</w:t>
      </w:r>
    </w:p>
    <w:p w:rsidR="004A6871" w:rsidRPr="00BC1982" w:rsidRDefault="004A6871" w:rsidP="004A6871">
      <w:pPr>
        <w:pStyle w:val="a3"/>
        <w:shd w:val="clear" w:color="auto" w:fill="FFFFFF"/>
        <w:spacing w:before="480" w:beforeAutospacing="0" w:after="0" w:afterAutospacing="0"/>
        <w:jc w:val="both"/>
        <w:rPr>
          <w:color w:val="3C3C3C"/>
          <w:sz w:val="28"/>
          <w:szCs w:val="28"/>
        </w:rPr>
      </w:pPr>
      <w:r w:rsidRPr="00BC1982">
        <w:rPr>
          <w:color w:val="3C3C3C"/>
          <w:sz w:val="28"/>
          <w:szCs w:val="28"/>
        </w:rPr>
        <w:t>В ходе игры руководитель подаёт сигналы -- зрительные (поднимает цветной флажок), звуковые (ударяет в бубен, в барабан), произносит определённые слова. Звуковые сигналы не должны быть слишком громкими: сильные удары, резкие свистки и т. п. нервируют и возбуждают детей.</w:t>
      </w:r>
    </w:p>
    <w:p w:rsidR="00D12C30" w:rsidRPr="00BC1982" w:rsidRDefault="00D12C30" w:rsidP="00D12C30">
      <w:pPr>
        <w:shd w:val="clear" w:color="auto" w:fill="FFFFFF"/>
        <w:spacing w:after="150" w:line="240" w:lineRule="auto"/>
        <w:rPr>
          <w:rFonts w:ascii="Times New Roman" w:hAnsi="Times New Roman" w:cs="Times New Roman"/>
          <w:color w:val="3C3C3C"/>
          <w:sz w:val="28"/>
          <w:szCs w:val="28"/>
        </w:rPr>
      </w:pPr>
    </w:p>
    <w:p w:rsidR="00191AA3" w:rsidRPr="00BC1982" w:rsidRDefault="00D12C30" w:rsidP="00D12C30">
      <w:pPr>
        <w:shd w:val="clear" w:color="auto" w:fill="FFFFFF"/>
        <w:spacing w:after="150" w:line="240" w:lineRule="auto"/>
        <w:rPr>
          <w:rFonts w:ascii="Times New Roman" w:hAnsi="Times New Roman" w:cs="Times New Roman"/>
          <w:color w:val="3C3C3C"/>
          <w:sz w:val="28"/>
          <w:szCs w:val="28"/>
        </w:rPr>
      </w:pPr>
      <w:r w:rsidRPr="00BC1982">
        <w:rPr>
          <w:rFonts w:ascii="Times New Roman" w:eastAsia="Times New Roman" w:hAnsi="Times New Roman" w:cs="Times New Roman"/>
          <w:color w:val="303F50"/>
          <w:sz w:val="28"/>
          <w:szCs w:val="28"/>
          <w:lang w:eastAsia="ru-RU"/>
        </w:rPr>
        <w:t>При проведении подвижных игр заметно, что более высокая работоспособность и стремление к дальнейшему овладению двигательными навыками проявляются у детей при использовании разнообразных предметов, игрушек, пособий. Действия с пособиями конкретны и понятны детям, облегчают усвоение ими различных двигательных умений. Уже 2-3 летнему ребенку интересно перешагнуть через кубик или палку, подлезть под натянутую веревку, и он прикладывает для выполнения этого свои усилия. Применение пособий вносит разнообразие в подвижные игры. Позволяют воспитателю шире использовать различные упражнения, варьировать задания, вносить изменения. Так, под палки, положенные на невысокие кубики, дети подлезают в положении лежа; если палки лежат на стульях – подлезают на четвереньках и т.п. Поэтому, чтобы повысить интерес детей к движению,</w:t>
      </w:r>
    </w:p>
    <w:p w:rsidR="005718EC" w:rsidRPr="00BC1982" w:rsidRDefault="00191AA3" w:rsidP="005718EC">
      <w:pPr>
        <w:shd w:val="clear" w:color="auto" w:fill="FFFFFF"/>
        <w:spacing w:after="150" w:line="240" w:lineRule="auto"/>
        <w:rPr>
          <w:rFonts w:ascii="Times New Roman" w:hAnsi="Times New Roman" w:cs="Times New Roman"/>
          <w:color w:val="3C3C3C"/>
          <w:sz w:val="28"/>
          <w:szCs w:val="28"/>
        </w:rPr>
      </w:pPr>
      <w:r w:rsidRPr="00BC1982">
        <w:rPr>
          <w:rFonts w:ascii="Times New Roman" w:hAnsi="Times New Roman" w:cs="Times New Roman"/>
          <w:color w:val="3C3C3C"/>
          <w:sz w:val="28"/>
          <w:szCs w:val="28"/>
        </w:rPr>
        <w:t>Внимание воспитателя должно быть направлено не на увеличение количества новых игр, а на повторение и усложнение их, на то, чтобы дети усвоили, и полюбили проводимые с ними игры. Повторность и усложнение игр. Навыки и привычки формируются при условии многократных упражнений</w:t>
      </w:r>
      <w:r w:rsidR="00D12C30" w:rsidRPr="00BC1982">
        <w:rPr>
          <w:rFonts w:ascii="Times New Roman" w:hAnsi="Times New Roman" w:cs="Times New Roman"/>
          <w:color w:val="3C3C3C"/>
          <w:sz w:val="28"/>
          <w:szCs w:val="28"/>
        </w:rPr>
        <w:t>.</w:t>
      </w:r>
    </w:p>
    <w:p w:rsidR="008600D7" w:rsidRPr="00BC1982" w:rsidRDefault="005718EC" w:rsidP="00CF3FA7">
      <w:pPr>
        <w:shd w:val="clear" w:color="auto" w:fill="FFFFFF"/>
        <w:spacing w:after="150" w:line="240" w:lineRule="auto"/>
        <w:rPr>
          <w:rFonts w:ascii="Times New Roman" w:eastAsia="Times New Roman" w:hAnsi="Times New Roman" w:cs="Times New Roman"/>
          <w:color w:val="676A6C"/>
          <w:sz w:val="28"/>
          <w:szCs w:val="28"/>
          <w:lang w:eastAsia="ru-RU"/>
        </w:rPr>
      </w:pPr>
      <w:r w:rsidRPr="00BC1982">
        <w:rPr>
          <w:rFonts w:ascii="Times New Roman" w:eastAsia="Times New Roman" w:hAnsi="Times New Roman" w:cs="Times New Roman"/>
          <w:color w:val="676A6C"/>
          <w:sz w:val="28"/>
          <w:szCs w:val="28"/>
          <w:lang w:eastAsia="ru-RU"/>
        </w:rPr>
        <w:t xml:space="preserve">В заключении игры </w:t>
      </w:r>
      <w:r w:rsidR="00D12C30" w:rsidRPr="00BC1982">
        <w:rPr>
          <w:rFonts w:ascii="Times New Roman" w:eastAsia="Times New Roman" w:hAnsi="Times New Roman" w:cs="Times New Roman"/>
          <w:color w:val="676A6C"/>
          <w:sz w:val="28"/>
          <w:szCs w:val="28"/>
          <w:lang w:eastAsia="ru-RU"/>
        </w:rPr>
        <w:t xml:space="preserve">нужно </w:t>
      </w:r>
      <w:r w:rsidRPr="00BC1982">
        <w:rPr>
          <w:rFonts w:ascii="Times New Roman" w:eastAsia="Times New Roman" w:hAnsi="Times New Roman" w:cs="Times New Roman"/>
          <w:color w:val="676A6C"/>
          <w:sz w:val="28"/>
          <w:szCs w:val="28"/>
          <w:lang w:eastAsia="ru-RU"/>
        </w:rPr>
        <w:t xml:space="preserve">подводить итоги: кто хорошо играл и выполнял правила, назвать </w:t>
      </w:r>
      <w:proofErr w:type="gramStart"/>
      <w:r w:rsidRPr="00BC1982">
        <w:rPr>
          <w:rFonts w:ascii="Times New Roman" w:eastAsia="Times New Roman" w:hAnsi="Times New Roman" w:cs="Times New Roman"/>
          <w:color w:val="676A6C"/>
          <w:sz w:val="28"/>
          <w:szCs w:val="28"/>
          <w:lang w:eastAsia="ru-RU"/>
        </w:rPr>
        <w:t>тех</w:t>
      </w:r>
      <w:proofErr w:type="gramEnd"/>
      <w:r w:rsidRPr="00BC1982">
        <w:rPr>
          <w:rFonts w:ascii="Times New Roman" w:eastAsia="Times New Roman" w:hAnsi="Times New Roman" w:cs="Times New Roman"/>
          <w:color w:val="676A6C"/>
          <w:sz w:val="28"/>
          <w:szCs w:val="28"/>
          <w:lang w:eastAsia="ru-RU"/>
        </w:rPr>
        <w:t xml:space="preserve"> кто нарушал правила, мешая другим детям играть.</w:t>
      </w:r>
    </w:p>
    <w:p w:rsidR="00CF3FA7" w:rsidRPr="00472316" w:rsidRDefault="00CF3FA7" w:rsidP="00CF3FA7">
      <w:pPr>
        <w:shd w:val="clear" w:color="auto" w:fill="FFFFFF"/>
        <w:spacing w:before="450" w:after="300" w:line="570" w:lineRule="atLeast"/>
        <w:outlineLvl w:val="1"/>
        <w:rPr>
          <w:rFonts w:ascii="Times New Roman" w:eastAsia="Times New Roman" w:hAnsi="Times New Roman" w:cs="Times New Roman"/>
          <w:i/>
          <w:color w:val="000000"/>
          <w:sz w:val="28"/>
          <w:szCs w:val="28"/>
          <w:lang w:eastAsia="ru-RU"/>
        </w:rPr>
      </w:pPr>
      <w:r w:rsidRPr="00BC1982">
        <w:rPr>
          <w:rFonts w:ascii="Times New Roman" w:eastAsia="Times New Roman" w:hAnsi="Times New Roman" w:cs="Times New Roman"/>
          <w:b/>
          <w:bCs/>
          <w:color w:val="000000"/>
          <w:sz w:val="28"/>
          <w:szCs w:val="28"/>
          <w:lang w:eastAsia="ru-RU"/>
        </w:rPr>
        <w:lastRenderedPageBreak/>
        <w:t>Подвижные игры для разновозрастной группы детей</w:t>
      </w:r>
      <w:r w:rsidR="00472316" w:rsidRPr="00472316">
        <w:rPr>
          <w:rFonts w:ascii="Times New Roman" w:eastAsia="Times New Roman" w:hAnsi="Times New Roman" w:cs="Times New Roman"/>
          <w:bCs/>
          <w:i/>
          <w:color w:val="000000"/>
          <w:sz w:val="28"/>
          <w:szCs w:val="28"/>
          <w:lang w:eastAsia="ru-RU"/>
        </w:rPr>
        <w:t>.  (примерный перечень подвижных игр)</w:t>
      </w:r>
    </w:p>
    <w:p w:rsidR="00CF3FA7" w:rsidRPr="00BC1982" w:rsidRDefault="00CF3FA7" w:rsidP="00CF3FA7">
      <w:pPr>
        <w:shd w:val="clear" w:color="auto" w:fill="FFFFFF"/>
        <w:spacing w:after="390" w:line="390" w:lineRule="atLeast"/>
        <w:rPr>
          <w:rFonts w:ascii="Times New Roman" w:eastAsia="Times New Roman" w:hAnsi="Times New Roman" w:cs="Times New Roman"/>
          <w:color w:val="222222"/>
          <w:sz w:val="28"/>
          <w:szCs w:val="28"/>
          <w:lang w:eastAsia="ru-RU"/>
        </w:rPr>
      </w:pPr>
      <w:r w:rsidRPr="00BC1982">
        <w:rPr>
          <w:rFonts w:ascii="Times New Roman" w:eastAsia="Times New Roman" w:hAnsi="Times New Roman" w:cs="Times New Roman"/>
          <w:color w:val="222222"/>
          <w:sz w:val="28"/>
          <w:szCs w:val="28"/>
          <w:lang w:eastAsia="ru-RU"/>
        </w:rPr>
        <w:t>Подобрать подвижные игры для детей разных возрастов — не просто. Их развитие в физическом, психологическом и умственном плане существенно отличается.</w:t>
      </w:r>
      <w:r w:rsidR="00472316">
        <w:rPr>
          <w:rFonts w:ascii="Times New Roman" w:eastAsia="Times New Roman" w:hAnsi="Times New Roman" w:cs="Times New Roman"/>
          <w:color w:val="222222"/>
          <w:sz w:val="28"/>
          <w:szCs w:val="28"/>
          <w:lang w:eastAsia="ru-RU"/>
        </w:rPr>
        <w:t xml:space="preserve">  Подвижных игр существует множество,</w:t>
      </w:r>
      <w:r w:rsidR="00824409">
        <w:rPr>
          <w:rFonts w:ascii="Times New Roman" w:eastAsia="Times New Roman" w:hAnsi="Times New Roman" w:cs="Times New Roman"/>
          <w:color w:val="222222"/>
          <w:sz w:val="28"/>
          <w:szCs w:val="28"/>
          <w:lang w:eastAsia="ru-RU"/>
        </w:rPr>
        <w:t xml:space="preserve"> </w:t>
      </w:r>
      <w:r w:rsidR="00472316">
        <w:rPr>
          <w:rFonts w:ascii="Times New Roman" w:eastAsia="Times New Roman" w:hAnsi="Times New Roman" w:cs="Times New Roman"/>
          <w:color w:val="222222"/>
          <w:sz w:val="28"/>
          <w:szCs w:val="28"/>
          <w:lang w:eastAsia="ru-RU"/>
        </w:rPr>
        <w:t>поэтому важно умение педагога их подобрать.</w:t>
      </w:r>
      <w:r w:rsidRPr="00BC1982">
        <w:rPr>
          <w:rFonts w:ascii="Times New Roman" w:eastAsia="Times New Roman" w:hAnsi="Times New Roman" w:cs="Times New Roman"/>
          <w:color w:val="222222"/>
          <w:sz w:val="28"/>
          <w:szCs w:val="28"/>
          <w:lang w:eastAsia="ru-RU"/>
        </w:rPr>
        <w:t xml:space="preserve"> Самыми лучшими активными играми для маленьких непосед всех возрастов являются:</w:t>
      </w:r>
    </w:p>
    <w:p w:rsidR="00CF3FA7" w:rsidRPr="00BC1982" w:rsidRDefault="009B6C61" w:rsidP="00FC7A89">
      <w:p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lang w:eastAsia="ru-RU"/>
        </w:rPr>
      </w:pPr>
      <w:r w:rsidRPr="00BC1982">
        <w:rPr>
          <w:rFonts w:ascii="Times New Roman" w:eastAsia="Times New Roman" w:hAnsi="Times New Roman" w:cs="Times New Roman"/>
          <w:b/>
          <w:bCs/>
          <w:color w:val="222222"/>
          <w:sz w:val="28"/>
          <w:szCs w:val="28"/>
          <w:lang w:eastAsia="ru-RU"/>
        </w:rPr>
        <w:t xml:space="preserve">Игра </w:t>
      </w:r>
      <w:r w:rsidR="00CF3FA7" w:rsidRPr="00BC1982">
        <w:rPr>
          <w:rFonts w:ascii="Times New Roman" w:eastAsia="Times New Roman" w:hAnsi="Times New Roman" w:cs="Times New Roman"/>
          <w:b/>
          <w:bCs/>
          <w:color w:val="222222"/>
          <w:sz w:val="28"/>
          <w:szCs w:val="28"/>
          <w:lang w:eastAsia="ru-RU"/>
        </w:rPr>
        <w:t>«распутай нить».</w:t>
      </w:r>
      <w:r w:rsidR="00CF3FA7" w:rsidRPr="00BC1982">
        <w:rPr>
          <w:rFonts w:ascii="Times New Roman" w:eastAsia="Times New Roman" w:hAnsi="Times New Roman" w:cs="Times New Roman"/>
          <w:color w:val="222222"/>
          <w:sz w:val="28"/>
          <w:szCs w:val="28"/>
          <w:lang w:eastAsia="ru-RU"/>
        </w:rPr>
        <w:t> Интересное развлечение в кругу для детей. Из группы детей выбирается 1 человек — ведущий. В тот момент, когда он закрывает глаза, все остальные участники берутся за руки и «запутываются» в большой и сложный клубок. Самое главное правило — нельзя отпускать руки других игроков. Образовавши сложную конструкцию, малыши вызывают ведущего, который и должен их вернуть в исходное положение. Если кто-то отпустил ладошку, игра заканчивается;</w:t>
      </w:r>
    </w:p>
    <w:p w:rsidR="00CF3FA7" w:rsidRPr="00BC1982" w:rsidRDefault="009B6C61" w:rsidP="00FC7A89">
      <w:p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lang w:eastAsia="ru-RU"/>
        </w:rPr>
      </w:pPr>
      <w:r w:rsidRPr="00BC1982">
        <w:rPr>
          <w:rFonts w:ascii="Times New Roman" w:eastAsia="Times New Roman" w:hAnsi="Times New Roman" w:cs="Times New Roman"/>
          <w:b/>
          <w:bCs/>
          <w:color w:val="222222"/>
          <w:sz w:val="28"/>
          <w:szCs w:val="28"/>
          <w:lang w:eastAsia="ru-RU"/>
        </w:rPr>
        <w:t xml:space="preserve">Игра </w:t>
      </w:r>
      <w:r w:rsidR="00CF3FA7" w:rsidRPr="00BC1982">
        <w:rPr>
          <w:rFonts w:ascii="Times New Roman" w:eastAsia="Times New Roman" w:hAnsi="Times New Roman" w:cs="Times New Roman"/>
          <w:b/>
          <w:bCs/>
          <w:color w:val="222222"/>
          <w:sz w:val="28"/>
          <w:szCs w:val="28"/>
          <w:lang w:eastAsia="ru-RU"/>
        </w:rPr>
        <w:t>«море волнуется — раз, море волнуется — два…».</w:t>
      </w:r>
      <w:r w:rsidR="00CF3FA7" w:rsidRPr="00BC1982">
        <w:rPr>
          <w:rFonts w:ascii="Times New Roman" w:eastAsia="Times New Roman" w:hAnsi="Times New Roman" w:cs="Times New Roman"/>
          <w:color w:val="222222"/>
          <w:sz w:val="28"/>
          <w:szCs w:val="28"/>
          <w:lang w:eastAsia="ru-RU"/>
        </w:rPr>
        <w:t> Выбирается 1 участник, который, считая считалочку, начинает игру и задает задание (например, морская или лесная фигура). Все остальные дети в этот момент двигаются и веселятся, но после слова «замри», они должны застыть в одном положении, не шевелится и не реагировать на провокации ведущего. Те, кто не удержался (пошевелился или засмеялся) выбывает. Побеждает самый «стойкий» участник. Данная игра способствует развитию воображения, координации движения, самоконтроля;</w:t>
      </w:r>
    </w:p>
    <w:p w:rsidR="00CF3FA7" w:rsidRPr="00BC1982" w:rsidRDefault="009B6C61" w:rsidP="00FC7A89">
      <w:p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lang w:eastAsia="ru-RU"/>
        </w:rPr>
      </w:pPr>
      <w:r w:rsidRPr="00BC1982">
        <w:rPr>
          <w:rFonts w:ascii="Times New Roman" w:eastAsia="Times New Roman" w:hAnsi="Times New Roman" w:cs="Times New Roman"/>
          <w:b/>
          <w:bCs/>
          <w:color w:val="222222"/>
          <w:sz w:val="28"/>
          <w:szCs w:val="28"/>
          <w:lang w:eastAsia="ru-RU"/>
        </w:rPr>
        <w:t xml:space="preserve">Игра </w:t>
      </w:r>
      <w:r w:rsidR="00CF3FA7" w:rsidRPr="00BC1982">
        <w:rPr>
          <w:rFonts w:ascii="Times New Roman" w:eastAsia="Times New Roman" w:hAnsi="Times New Roman" w:cs="Times New Roman"/>
          <w:b/>
          <w:bCs/>
          <w:color w:val="222222"/>
          <w:sz w:val="28"/>
          <w:szCs w:val="28"/>
          <w:lang w:eastAsia="ru-RU"/>
        </w:rPr>
        <w:t>«детский боулинг</w:t>
      </w:r>
      <w:r w:rsidR="00CF3FA7" w:rsidRPr="00BC1982">
        <w:rPr>
          <w:rFonts w:ascii="Times New Roman" w:eastAsia="Times New Roman" w:hAnsi="Times New Roman" w:cs="Times New Roman"/>
          <w:color w:val="222222"/>
          <w:sz w:val="28"/>
          <w:szCs w:val="28"/>
          <w:lang w:eastAsia="ru-RU"/>
        </w:rPr>
        <w:t>» — увлекательная подвижная игра. Задача участников — сбить все кегли специальным шаром. С таким заданием может справится как годовалый малыш, так и дети постарше. Набор для такой игры можно купить в любом детском магазине. Его отсутствие можно заменить обычным мячом среднего размера и пластиковыми бутылками (наполовину наполненными водой).</w:t>
      </w:r>
    </w:p>
    <w:p w:rsidR="00CF3FA7" w:rsidRPr="00BC1982" w:rsidRDefault="00CF3FA7" w:rsidP="00FC7A89">
      <w:pPr>
        <w:shd w:val="clear" w:color="auto" w:fill="FFFFFF"/>
        <w:spacing w:before="120" w:after="120" w:line="240" w:lineRule="auto"/>
        <w:outlineLvl w:val="1"/>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b/>
          <w:color w:val="000000"/>
          <w:sz w:val="28"/>
          <w:szCs w:val="28"/>
          <w:lang w:eastAsia="ru-RU"/>
        </w:rPr>
        <w:t>Игра «Поезд</w:t>
      </w:r>
      <w:r w:rsidRPr="00BC1982">
        <w:rPr>
          <w:rFonts w:ascii="Times New Roman" w:eastAsia="Times New Roman" w:hAnsi="Times New Roman" w:cs="Times New Roman"/>
          <w:color w:val="000000"/>
          <w:sz w:val="28"/>
          <w:szCs w:val="28"/>
          <w:lang w:eastAsia="ru-RU"/>
        </w:rPr>
        <w:t>»</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Различные варианты проведения по</w:t>
      </w:r>
      <w:r w:rsidRPr="00BC1982">
        <w:rPr>
          <w:rFonts w:ascii="Times New Roman" w:eastAsia="Times New Roman" w:hAnsi="Times New Roman" w:cs="Times New Roman"/>
          <w:color w:val="000000"/>
          <w:sz w:val="28"/>
          <w:szCs w:val="28"/>
          <w:lang w:eastAsia="ru-RU"/>
        </w:rPr>
        <w:softHyphen/>
        <w:t>движной игры предусматривают сохранение ее правил и совершенствование движений детей с учетом их индивиду</w:t>
      </w:r>
      <w:r w:rsidRPr="00BC1982">
        <w:rPr>
          <w:rFonts w:ascii="Times New Roman" w:eastAsia="Times New Roman" w:hAnsi="Times New Roman" w:cs="Times New Roman"/>
          <w:color w:val="000000"/>
          <w:sz w:val="28"/>
          <w:szCs w:val="28"/>
          <w:lang w:eastAsia="ru-RU"/>
        </w:rPr>
        <w:softHyphen/>
        <w:t>альных особенностей. Например, при организации </w:t>
      </w:r>
      <w:r w:rsidRPr="00BC1982">
        <w:rPr>
          <w:rFonts w:ascii="Times New Roman" w:eastAsia="Times New Roman" w:hAnsi="Times New Roman" w:cs="Times New Roman"/>
          <w:i/>
          <w:iCs/>
          <w:color w:val="000000"/>
          <w:sz w:val="28"/>
          <w:szCs w:val="28"/>
          <w:lang w:eastAsia="ru-RU"/>
        </w:rPr>
        <w:t>игры «Поезд» </w:t>
      </w:r>
      <w:r w:rsidRPr="00BC1982">
        <w:rPr>
          <w:rFonts w:ascii="Times New Roman" w:eastAsia="Times New Roman" w:hAnsi="Times New Roman" w:cs="Times New Roman"/>
          <w:color w:val="000000"/>
          <w:sz w:val="28"/>
          <w:szCs w:val="28"/>
          <w:lang w:eastAsia="ru-RU"/>
        </w:rPr>
        <w:t xml:space="preserve">(во второй младшей и средней группах) можно изменить ее </w:t>
      </w:r>
      <w:r w:rsidRPr="00BC1982">
        <w:rPr>
          <w:rFonts w:ascii="Times New Roman" w:eastAsia="Times New Roman" w:hAnsi="Times New Roman" w:cs="Times New Roman"/>
          <w:color w:val="000000"/>
          <w:sz w:val="28"/>
          <w:szCs w:val="28"/>
          <w:lang w:eastAsia="ru-RU"/>
        </w:rPr>
        <w:lastRenderedPageBreak/>
        <w:t>традиционное начало («дети строятся в колонне по одному - не дер</w:t>
      </w:r>
      <w:r w:rsidRPr="00BC1982">
        <w:rPr>
          <w:rFonts w:ascii="Times New Roman" w:eastAsia="Times New Roman" w:hAnsi="Times New Roman" w:cs="Times New Roman"/>
          <w:color w:val="000000"/>
          <w:sz w:val="28"/>
          <w:szCs w:val="28"/>
          <w:lang w:eastAsia="ru-RU"/>
        </w:rPr>
        <w:softHyphen/>
        <w:t>жась друг за друга»), введя роль кондук</w:t>
      </w:r>
      <w:r w:rsidRPr="00BC1982">
        <w:rPr>
          <w:rFonts w:ascii="Times New Roman" w:eastAsia="Times New Roman" w:hAnsi="Times New Roman" w:cs="Times New Roman"/>
          <w:color w:val="000000"/>
          <w:sz w:val="28"/>
          <w:szCs w:val="28"/>
          <w:lang w:eastAsia="ru-RU"/>
        </w:rPr>
        <w:softHyphen/>
        <w:t>тора, который будет продавать билеты на поезд. Эту роль можно предложить застенчивым детям или ребенку с зани</w:t>
      </w:r>
      <w:r w:rsidRPr="00BC1982">
        <w:rPr>
          <w:rFonts w:ascii="Times New Roman" w:eastAsia="Times New Roman" w:hAnsi="Times New Roman" w:cs="Times New Roman"/>
          <w:color w:val="000000"/>
          <w:sz w:val="28"/>
          <w:szCs w:val="28"/>
          <w:lang w:eastAsia="ru-RU"/>
        </w:rPr>
        <w:softHyphen/>
        <w:t>женной самооценкой. Возможны и дру</w:t>
      </w:r>
      <w:r w:rsidRPr="00BC1982">
        <w:rPr>
          <w:rFonts w:ascii="Times New Roman" w:eastAsia="Times New Roman" w:hAnsi="Times New Roman" w:cs="Times New Roman"/>
          <w:color w:val="000000"/>
          <w:sz w:val="28"/>
          <w:szCs w:val="28"/>
          <w:lang w:eastAsia="ru-RU"/>
        </w:rPr>
        <w:softHyphen/>
        <w:t>гие варианты игры «Поезд».</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1.  Паровоз объезжает препятствия – дети продвигаются змейкой между стульями, кубами.</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2. Паровоз едет через туннель – дети пролезают под дугами.</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3.  Воспитатель регулирует движение паровоза с помощью светофора: поднимает красный флажок - дети должны ос</w:t>
      </w:r>
      <w:r w:rsidRPr="00BC1982">
        <w:rPr>
          <w:rFonts w:ascii="Times New Roman" w:eastAsia="Times New Roman" w:hAnsi="Times New Roman" w:cs="Times New Roman"/>
          <w:color w:val="000000"/>
          <w:sz w:val="28"/>
          <w:szCs w:val="28"/>
          <w:lang w:eastAsia="ru-RU"/>
        </w:rPr>
        <w:softHyphen/>
        <w:t>тановиться; желтый — идти; зеленый — бе</w:t>
      </w:r>
      <w:r w:rsidRPr="00BC1982">
        <w:rPr>
          <w:rFonts w:ascii="Times New Roman" w:eastAsia="Times New Roman" w:hAnsi="Times New Roman" w:cs="Times New Roman"/>
          <w:color w:val="000000"/>
          <w:sz w:val="28"/>
          <w:szCs w:val="28"/>
          <w:lang w:eastAsia="ru-RU"/>
        </w:rPr>
        <w:softHyphen/>
        <w:t>жать.</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Целесообразно ввести в игру разно</w:t>
      </w:r>
      <w:r w:rsidRPr="00BC1982">
        <w:rPr>
          <w:rFonts w:ascii="Times New Roman" w:eastAsia="Times New Roman" w:hAnsi="Times New Roman" w:cs="Times New Roman"/>
          <w:color w:val="000000"/>
          <w:sz w:val="28"/>
          <w:szCs w:val="28"/>
          <w:lang w:eastAsia="ru-RU"/>
        </w:rPr>
        <w:softHyphen/>
        <w:t>образные движения детей на «станции».</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1. Дети изображают, как они собира</w:t>
      </w:r>
      <w:r w:rsidRPr="00BC1982">
        <w:rPr>
          <w:rFonts w:ascii="Times New Roman" w:eastAsia="Times New Roman" w:hAnsi="Times New Roman" w:cs="Times New Roman"/>
          <w:color w:val="000000"/>
          <w:sz w:val="28"/>
          <w:szCs w:val="28"/>
          <w:lang w:eastAsia="ru-RU"/>
        </w:rPr>
        <w:softHyphen/>
        <w:t>ют грибы, ягоды, срывают дикие яблоки, переступают   через   колючие   кусты (ходьба широким шагом), идут по коч</w:t>
      </w:r>
      <w:r w:rsidRPr="00BC1982">
        <w:rPr>
          <w:rFonts w:ascii="Times New Roman" w:eastAsia="Times New Roman" w:hAnsi="Times New Roman" w:cs="Times New Roman"/>
          <w:color w:val="000000"/>
          <w:sz w:val="28"/>
          <w:szCs w:val="28"/>
          <w:lang w:eastAsia="ru-RU"/>
        </w:rPr>
        <w:softHyphen/>
        <w:t>кам (приставной шаг) и т.д.</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2. Дети имитируют повадки обитате</w:t>
      </w:r>
      <w:r w:rsidRPr="00BC1982">
        <w:rPr>
          <w:rFonts w:ascii="Times New Roman" w:eastAsia="Times New Roman" w:hAnsi="Times New Roman" w:cs="Times New Roman"/>
          <w:color w:val="000000"/>
          <w:sz w:val="28"/>
          <w:szCs w:val="28"/>
          <w:lang w:eastAsia="ru-RU"/>
        </w:rPr>
        <w:softHyphen/>
        <w:t>лей леса: медведя (ходьба на внешней стороне стопы, руки, чуть согнутые в локтях, перед собой), лисы (ходьба на носках), оленя (ходьба с высоким под</w:t>
      </w:r>
      <w:r w:rsidRPr="00BC1982">
        <w:rPr>
          <w:rFonts w:ascii="Times New Roman" w:eastAsia="Times New Roman" w:hAnsi="Times New Roman" w:cs="Times New Roman"/>
          <w:color w:val="000000"/>
          <w:sz w:val="28"/>
          <w:szCs w:val="28"/>
          <w:lang w:eastAsia="ru-RU"/>
        </w:rPr>
        <w:softHyphen/>
        <w:t>ниманием колен, руки скрещены над головой), зайца (прыжки с продвиже</w:t>
      </w:r>
      <w:r w:rsidRPr="00BC1982">
        <w:rPr>
          <w:rFonts w:ascii="Times New Roman" w:eastAsia="Times New Roman" w:hAnsi="Times New Roman" w:cs="Times New Roman"/>
          <w:color w:val="000000"/>
          <w:sz w:val="28"/>
          <w:szCs w:val="28"/>
          <w:lang w:eastAsia="ru-RU"/>
        </w:rPr>
        <w:softHyphen/>
        <w:t>нием вперед), бабочки (бег с плавными движениями рук), гусеницы (ползание).</w:t>
      </w:r>
    </w:p>
    <w:p w:rsidR="00CF3FA7" w:rsidRPr="00BC1982" w:rsidRDefault="00CF3FA7" w:rsidP="00FC7A89">
      <w:pPr>
        <w:shd w:val="clear" w:color="auto" w:fill="FFFFFF"/>
        <w:spacing w:before="150" w:after="150" w:line="240" w:lineRule="auto"/>
        <w:rPr>
          <w:rFonts w:ascii="Times New Roman" w:eastAsia="Times New Roman" w:hAnsi="Times New Roman" w:cs="Times New Roman"/>
          <w:color w:val="000000"/>
          <w:sz w:val="28"/>
          <w:szCs w:val="28"/>
          <w:lang w:eastAsia="ru-RU"/>
        </w:rPr>
      </w:pPr>
      <w:r w:rsidRPr="00BC1982">
        <w:rPr>
          <w:rFonts w:ascii="Times New Roman" w:eastAsia="Times New Roman" w:hAnsi="Times New Roman" w:cs="Times New Roman"/>
          <w:color w:val="000000"/>
          <w:sz w:val="28"/>
          <w:szCs w:val="28"/>
          <w:lang w:eastAsia="ru-RU"/>
        </w:rPr>
        <w:t>3. На поезде дети могут приехать в зоо</w:t>
      </w:r>
      <w:r w:rsidRPr="00BC1982">
        <w:rPr>
          <w:rFonts w:ascii="Times New Roman" w:eastAsia="Times New Roman" w:hAnsi="Times New Roman" w:cs="Times New Roman"/>
          <w:color w:val="000000"/>
          <w:sz w:val="28"/>
          <w:szCs w:val="28"/>
          <w:lang w:eastAsia="ru-RU"/>
        </w:rPr>
        <w:softHyphen/>
        <w:t>парк - изображают тигра (ходьба с движением рук перед собой), крокодила (ходьба с соединением прямых рук перед собой), жирафа (ходьба на коленях, руки в замок за спиной), слона (ходьба с опо</w:t>
      </w:r>
      <w:r w:rsidRPr="00BC1982">
        <w:rPr>
          <w:rFonts w:ascii="Times New Roman" w:eastAsia="Times New Roman" w:hAnsi="Times New Roman" w:cs="Times New Roman"/>
          <w:color w:val="000000"/>
          <w:sz w:val="28"/>
          <w:szCs w:val="28"/>
          <w:lang w:eastAsia="ru-RU"/>
        </w:rPr>
        <w:softHyphen/>
        <w:t>рой на кисти и стопы), удава (продвиже</w:t>
      </w:r>
      <w:r w:rsidRPr="00BC1982">
        <w:rPr>
          <w:rFonts w:ascii="Times New Roman" w:eastAsia="Times New Roman" w:hAnsi="Times New Roman" w:cs="Times New Roman"/>
          <w:color w:val="000000"/>
          <w:sz w:val="28"/>
          <w:szCs w:val="28"/>
          <w:lang w:eastAsia="ru-RU"/>
        </w:rPr>
        <w:softHyphen/>
        <w:t>ние вперед, сгибая и разгибая ноги в ко</w:t>
      </w:r>
      <w:r w:rsidRPr="00BC1982">
        <w:rPr>
          <w:rFonts w:ascii="Times New Roman" w:eastAsia="Times New Roman" w:hAnsi="Times New Roman" w:cs="Times New Roman"/>
          <w:color w:val="000000"/>
          <w:sz w:val="28"/>
          <w:szCs w:val="28"/>
          <w:lang w:eastAsia="ru-RU"/>
        </w:rPr>
        <w:softHyphen/>
        <w:t>ленях, опора сзади на руки) и т.д.; в страну загадок - отгадывают загадку и «изобра</w:t>
      </w:r>
      <w:r w:rsidRPr="00BC1982">
        <w:rPr>
          <w:rFonts w:ascii="Times New Roman" w:eastAsia="Times New Roman" w:hAnsi="Times New Roman" w:cs="Times New Roman"/>
          <w:color w:val="000000"/>
          <w:sz w:val="28"/>
          <w:szCs w:val="28"/>
          <w:lang w:eastAsia="ru-RU"/>
        </w:rPr>
        <w:softHyphen/>
        <w:t>жают ответ»; в страну любимых сказок — изображают героев той или иной сказки.</w:t>
      </w:r>
    </w:p>
    <w:p w:rsidR="00650710" w:rsidRPr="00BC1982" w:rsidRDefault="00650710" w:rsidP="00FC7A89">
      <w:pPr>
        <w:pStyle w:val="3"/>
        <w:shd w:val="clear" w:color="auto" w:fill="FFFFFF"/>
        <w:spacing w:before="120" w:after="120" w:line="600" w:lineRule="atLeast"/>
        <w:rPr>
          <w:rFonts w:ascii="Times New Roman" w:hAnsi="Times New Roman" w:cs="Times New Roman"/>
          <w:color w:val="auto"/>
          <w:sz w:val="28"/>
          <w:szCs w:val="28"/>
        </w:rPr>
      </w:pPr>
      <w:r w:rsidRPr="00BC1982">
        <w:rPr>
          <w:rFonts w:ascii="Times New Roman" w:hAnsi="Times New Roman" w:cs="Times New Roman"/>
          <w:b/>
          <w:bCs/>
          <w:color w:val="auto"/>
          <w:sz w:val="28"/>
          <w:szCs w:val="28"/>
        </w:rPr>
        <w:t>Игра «Самолеты»</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t>Дети распределяются на три коман</w:t>
      </w:r>
      <w:r w:rsidRPr="00BC1982">
        <w:rPr>
          <w:color w:val="000000"/>
          <w:sz w:val="28"/>
          <w:szCs w:val="28"/>
        </w:rPr>
        <w:softHyphen/>
        <w:t>ды и размещаются в разных сторонах зала, перед каждой командой ставят по одному предмету разного цвета (ку</w:t>
      </w:r>
      <w:r w:rsidRPr="00BC1982">
        <w:rPr>
          <w:color w:val="000000"/>
          <w:sz w:val="28"/>
          <w:szCs w:val="28"/>
        </w:rPr>
        <w:softHyphen/>
        <w:t>бик, кегля и т.д.). По команде педагога «К полету приготовиться» дети выпол</w:t>
      </w:r>
      <w:r w:rsidRPr="00BC1982">
        <w:rPr>
          <w:color w:val="000000"/>
          <w:sz w:val="28"/>
          <w:szCs w:val="28"/>
        </w:rPr>
        <w:softHyphen/>
        <w:t>няют круговые движения согнутыми руками - заводят моторы. На сигнал «Летите» поднимают прямые руки в стороны и бегут в разных направлени</w:t>
      </w:r>
      <w:r w:rsidRPr="00BC1982">
        <w:rPr>
          <w:color w:val="000000"/>
          <w:sz w:val="28"/>
          <w:szCs w:val="28"/>
        </w:rPr>
        <w:softHyphen/>
        <w:t>ях по всей площадке. По команде «На посадку» дети строятся в звенья и опу</w:t>
      </w:r>
      <w:r w:rsidRPr="00BC1982">
        <w:rPr>
          <w:color w:val="000000"/>
          <w:sz w:val="28"/>
          <w:szCs w:val="28"/>
        </w:rPr>
        <w:softHyphen/>
        <w:t>скаются на одно колено, прямые руки в стороны (самолеты возвращаются и приземляются). Отмечается то звено, которое построилось быстрее и наи</w:t>
      </w:r>
      <w:r w:rsidRPr="00BC1982">
        <w:rPr>
          <w:color w:val="000000"/>
          <w:sz w:val="28"/>
          <w:szCs w:val="28"/>
        </w:rPr>
        <w:softHyphen/>
        <w:t>более красиво.</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rStyle w:val="a4"/>
          <w:rFonts w:eastAsiaTheme="majorEastAsia"/>
          <w:bCs/>
          <w:color w:val="000000"/>
          <w:sz w:val="28"/>
          <w:szCs w:val="28"/>
        </w:rPr>
        <w:t>Варианты игры (вторая младшая, средняя группы)</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t>1.  Дети заправляют самолеты бензи</w:t>
      </w:r>
      <w:r w:rsidRPr="00BC1982">
        <w:rPr>
          <w:color w:val="000000"/>
          <w:sz w:val="28"/>
          <w:szCs w:val="28"/>
        </w:rPr>
        <w:softHyphen/>
        <w:t>ном (движение рук).</w:t>
      </w:r>
    </w:p>
    <w:p w:rsidR="00FC7A89"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lastRenderedPageBreak/>
        <w:t>2. «Парад» — дети бегают в разных на</w:t>
      </w:r>
      <w:r w:rsidRPr="00BC1982">
        <w:rPr>
          <w:color w:val="000000"/>
          <w:sz w:val="28"/>
          <w:szCs w:val="28"/>
        </w:rPr>
        <w:softHyphen/>
        <w:t>правлениях парами.</w:t>
      </w:r>
    </w:p>
    <w:p w:rsidR="00650710" w:rsidRPr="00BC1982" w:rsidRDefault="009B6C61" w:rsidP="00FC7A89">
      <w:pPr>
        <w:pStyle w:val="a3"/>
        <w:shd w:val="clear" w:color="auto" w:fill="FFFFFF"/>
        <w:spacing w:before="150" w:beforeAutospacing="0" w:after="150" w:afterAutospacing="0"/>
        <w:rPr>
          <w:sz w:val="28"/>
          <w:szCs w:val="28"/>
        </w:rPr>
      </w:pPr>
      <w:r w:rsidRPr="00BC1982">
        <w:rPr>
          <w:b/>
          <w:bCs/>
          <w:sz w:val="28"/>
          <w:szCs w:val="28"/>
        </w:rPr>
        <w:t xml:space="preserve">Игра </w:t>
      </w:r>
      <w:r w:rsidR="00650710" w:rsidRPr="00BC1982">
        <w:rPr>
          <w:b/>
          <w:bCs/>
          <w:sz w:val="28"/>
          <w:szCs w:val="28"/>
        </w:rPr>
        <w:t>«Мяч водящему»</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t>Играющие строятся в две-три колон</w:t>
      </w:r>
      <w:r w:rsidRPr="00BC1982">
        <w:rPr>
          <w:color w:val="000000"/>
          <w:sz w:val="28"/>
          <w:szCs w:val="28"/>
        </w:rPr>
        <w:softHyphen/>
        <w:t>ны. На расстоянии 1 м от них стоят водящие с большим мячом в руках. Между ними черта, за которую нельзя заходить. Водящий бросает мяч игроку, стоящему первым в колонне; тот броском возвращает его обратно и бежит в ко</w:t>
      </w:r>
      <w:r w:rsidRPr="00BC1982">
        <w:rPr>
          <w:color w:val="000000"/>
          <w:sz w:val="28"/>
          <w:szCs w:val="28"/>
        </w:rPr>
        <w:softHyphen/>
        <w:t>нец колонны, затем водящий бросает мяч второму и т.д. Когда первый игрок в колонне вновь окажется на своем месте, он поднимает руки вверх.</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rStyle w:val="a4"/>
          <w:rFonts w:eastAsiaTheme="majorEastAsia"/>
          <w:bCs/>
          <w:color w:val="000000"/>
          <w:sz w:val="28"/>
          <w:szCs w:val="28"/>
        </w:rPr>
        <w:t>Варианты игры (старшая, подгото</w:t>
      </w:r>
      <w:r w:rsidRPr="00BC1982">
        <w:rPr>
          <w:rStyle w:val="a4"/>
          <w:rFonts w:eastAsiaTheme="majorEastAsia"/>
          <w:bCs/>
          <w:color w:val="000000"/>
          <w:sz w:val="28"/>
          <w:szCs w:val="28"/>
        </w:rPr>
        <w:softHyphen/>
        <w:t>вительная к школе группы</w:t>
      </w:r>
      <w:r w:rsidRPr="00BC1982">
        <w:rPr>
          <w:rStyle w:val="a4"/>
          <w:rFonts w:eastAsiaTheme="majorEastAsia"/>
          <w:b/>
          <w:bCs/>
          <w:color w:val="000000"/>
          <w:sz w:val="28"/>
          <w:szCs w:val="28"/>
        </w:rPr>
        <w:t>)</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t xml:space="preserve">1.  Использовать мячи разных </w:t>
      </w:r>
      <w:proofErr w:type="gramStart"/>
      <w:r w:rsidRPr="00BC1982">
        <w:rPr>
          <w:color w:val="000000"/>
          <w:sz w:val="28"/>
          <w:szCs w:val="28"/>
        </w:rPr>
        <w:t>разме</w:t>
      </w:r>
      <w:r w:rsidRPr="00BC1982">
        <w:rPr>
          <w:color w:val="000000"/>
          <w:sz w:val="28"/>
          <w:szCs w:val="28"/>
        </w:rPr>
        <w:softHyphen/>
        <w:t>ров  (</w:t>
      </w:r>
      <w:proofErr w:type="gramEnd"/>
      <w:r w:rsidRPr="00BC1982">
        <w:rPr>
          <w:color w:val="000000"/>
          <w:sz w:val="28"/>
          <w:szCs w:val="28"/>
        </w:rPr>
        <w:t>малые - диаметр  100-120 мм, большие - диаметр 200-250 мм).</w:t>
      </w:r>
    </w:p>
    <w:p w:rsidR="00650710" w:rsidRPr="00BC1982" w:rsidRDefault="00650710" w:rsidP="00FC7A89">
      <w:pPr>
        <w:pStyle w:val="a3"/>
        <w:shd w:val="clear" w:color="auto" w:fill="FFFFFF"/>
        <w:spacing w:before="150" w:beforeAutospacing="0" w:after="150" w:afterAutospacing="0"/>
        <w:rPr>
          <w:color w:val="000000"/>
          <w:sz w:val="28"/>
          <w:szCs w:val="28"/>
        </w:rPr>
      </w:pPr>
      <w:r w:rsidRPr="00BC1982">
        <w:rPr>
          <w:color w:val="000000"/>
          <w:sz w:val="28"/>
          <w:szCs w:val="28"/>
        </w:rPr>
        <w:t>2. Водящий, бросая мяч игроку, назы</w:t>
      </w:r>
      <w:r w:rsidRPr="00BC1982">
        <w:rPr>
          <w:color w:val="000000"/>
          <w:sz w:val="28"/>
          <w:szCs w:val="28"/>
        </w:rPr>
        <w:softHyphen/>
        <w:t xml:space="preserve">вает какое-нибудь обобщающее слово, </w:t>
      </w:r>
      <w:proofErr w:type="gramStart"/>
      <w:r w:rsidRPr="00BC1982">
        <w:rPr>
          <w:color w:val="000000"/>
          <w:sz w:val="28"/>
          <w:szCs w:val="28"/>
        </w:rPr>
        <w:t>например</w:t>
      </w:r>
      <w:proofErr w:type="gramEnd"/>
      <w:r w:rsidRPr="00BC1982">
        <w:rPr>
          <w:color w:val="000000"/>
          <w:sz w:val="28"/>
          <w:szCs w:val="28"/>
        </w:rPr>
        <w:t xml:space="preserve"> луг (река, лес, транспорт, иг</w:t>
      </w:r>
      <w:r w:rsidRPr="00BC1982">
        <w:rPr>
          <w:color w:val="000000"/>
          <w:sz w:val="28"/>
          <w:szCs w:val="28"/>
        </w:rPr>
        <w:softHyphen/>
        <w:t>рушки, одежда, посуда и т.д.). Остальные дети, принимая мяч, должны произнес</w:t>
      </w:r>
      <w:r w:rsidRPr="00BC1982">
        <w:rPr>
          <w:color w:val="000000"/>
          <w:sz w:val="28"/>
          <w:szCs w:val="28"/>
        </w:rPr>
        <w:softHyphen/>
        <w:t xml:space="preserve">ти слова, которые этим обобщающим словом объединяются, </w:t>
      </w:r>
      <w:proofErr w:type="gramStart"/>
      <w:r w:rsidRPr="00BC1982">
        <w:rPr>
          <w:color w:val="000000"/>
          <w:sz w:val="28"/>
          <w:szCs w:val="28"/>
        </w:rPr>
        <w:t>например</w:t>
      </w:r>
      <w:proofErr w:type="gramEnd"/>
      <w:r w:rsidRPr="00BC1982">
        <w:rPr>
          <w:color w:val="000000"/>
          <w:sz w:val="28"/>
          <w:szCs w:val="28"/>
        </w:rPr>
        <w:t xml:space="preserve"> расте</w:t>
      </w:r>
      <w:r w:rsidRPr="00BC1982">
        <w:rPr>
          <w:color w:val="000000"/>
          <w:sz w:val="28"/>
          <w:szCs w:val="28"/>
        </w:rPr>
        <w:softHyphen/>
        <w:t>ние - это цветок, трава, ромашка и т.д.</w:t>
      </w:r>
    </w:p>
    <w:p w:rsidR="00CF3FA7" w:rsidRPr="00A671F3" w:rsidRDefault="00E23696" w:rsidP="00FC7A89">
      <w:pPr>
        <w:shd w:val="clear" w:color="auto" w:fill="FFFFFF"/>
        <w:spacing w:before="100" w:beforeAutospacing="1" w:after="100" w:afterAutospacing="1" w:line="390" w:lineRule="atLeast"/>
        <w:rPr>
          <w:rFonts w:ascii="Times New Roman" w:eastAsia="Times New Roman" w:hAnsi="Times New Roman" w:cs="Times New Roman"/>
          <w:color w:val="222222"/>
          <w:sz w:val="28"/>
          <w:szCs w:val="28"/>
          <w:lang w:eastAsia="ru-RU"/>
        </w:rPr>
      </w:pPr>
      <w:r w:rsidRPr="00A671F3">
        <w:rPr>
          <w:rFonts w:ascii="Times New Roman" w:eastAsia="Times New Roman" w:hAnsi="Times New Roman" w:cs="Times New Roman"/>
          <w:color w:val="222222"/>
          <w:sz w:val="28"/>
          <w:szCs w:val="28"/>
          <w:lang w:eastAsia="ru-RU"/>
        </w:rPr>
        <w:t xml:space="preserve"> </w:t>
      </w:r>
      <w:proofErr w:type="spellStart"/>
      <w:r w:rsidRPr="00A671F3">
        <w:rPr>
          <w:rFonts w:ascii="Times New Roman" w:eastAsia="Times New Roman" w:hAnsi="Times New Roman" w:cs="Times New Roman"/>
          <w:color w:val="222222"/>
          <w:sz w:val="28"/>
          <w:szCs w:val="28"/>
          <w:lang w:eastAsia="ru-RU"/>
        </w:rPr>
        <w:t>Методическаялитература</w:t>
      </w:r>
      <w:proofErr w:type="spellEnd"/>
      <w:r w:rsidRPr="00A671F3">
        <w:rPr>
          <w:rFonts w:ascii="Times New Roman" w:eastAsia="Times New Roman" w:hAnsi="Times New Roman" w:cs="Times New Roman"/>
          <w:color w:val="222222"/>
          <w:sz w:val="28"/>
          <w:szCs w:val="28"/>
          <w:lang w:eastAsia="ru-RU"/>
        </w:rPr>
        <w:t>:</w:t>
      </w:r>
    </w:p>
    <w:p w:rsidR="00E23696" w:rsidRPr="00A671F3" w:rsidRDefault="00E23696" w:rsidP="00E23696">
      <w:pPr>
        <w:pStyle w:val="a3"/>
        <w:shd w:val="clear" w:color="auto" w:fill="FFFFFF"/>
        <w:ind w:firstLine="225"/>
        <w:jc w:val="both"/>
        <w:rPr>
          <w:rFonts w:ascii="Palatino Linotype" w:hAnsi="Palatino Linotype"/>
          <w:color w:val="000000"/>
          <w:sz w:val="28"/>
          <w:szCs w:val="28"/>
        </w:rPr>
      </w:pPr>
      <w:proofErr w:type="gramStart"/>
      <w:r w:rsidRPr="00A671F3">
        <w:rPr>
          <w:rFonts w:ascii="Palatino Linotype" w:hAnsi="Palatino Linotype"/>
          <w:color w:val="000000"/>
          <w:sz w:val="28"/>
          <w:szCs w:val="28"/>
        </w:rPr>
        <w:t>1 .</w:t>
      </w:r>
      <w:r w:rsidRPr="00A671F3">
        <w:rPr>
          <w:rFonts w:ascii="Palatino Linotype" w:hAnsi="Palatino Linotype"/>
          <w:color w:val="000000"/>
          <w:sz w:val="28"/>
          <w:szCs w:val="28"/>
        </w:rPr>
        <w:t>Литвинова</w:t>
      </w:r>
      <w:proofErr w:type="gramEnd"/>
      <w:r w:rsidRPr="00A671F3">
        <w:rPr>
          <w:rFonts w:ascii="Palatino Linotype" w:hAnsi="Palatino Linotype"/>
          <w:color w:val="000000"/>
          <w:sz w:val="28"/>
          <w:szCs w:val="28"/>
        </w:rPr>
        <w:t xml:space="preserve"> М.Ф. "Русские народные подвижные игры". - М.: </w:t>
      </w:r>
      <w:proofErr w:type="spellStart"/>
      <w:r w:rsidRPr="00A671F3">
        <w:rPr>
          <w:rFonts w:ascii="Palatino Linotype" w:hAnsi="Palatino Linotype"/>
          <w:color w:val="000000"/>
          <w:sz w:val="28"/>
          <w:szCs w:val="28"/>
        </w:rPr>
        <w:t>Айри</w:t>
      </w:r>
      <w:proofErr w:type="spellEnd"/>
      <w:r w:rsidRPr="00A671F3">
        <w:rPr>
          <w:rFonts w:ascii="Palatino Linotype" w:hAnsi="Palatino Linotype"/>
          <w:color w:val="000000"/>
          <w:sz w:val="28"/>
          <w:szCs w:val="28"/>
        </w:rPr>
        <w:t>-Дидактика, 2003.</w:t>
      </w:r>
    </w:p>
    <w:p w:rsidR="00E23696" w:rsidRPr="00A671F3" w:rsidRDefault="00E23696" w:rsidP="00E23696">
      <w:pPr>
        <w:pStyle w:val="a3"/>
        <w:shd w:val="clear" w:color="auto" w:fill="FFFFFF"/>
        <w:ind w:firstLine="225"/>
        <w:jc w:val="both"/>
        <w:rPr>
          <w:rFonts w:ascii="Palatino Linotype" w:hAnsi="Palatino Linotype"/>
          <w:color w:val="000000"/>
          <w:sz w:val="28"/>
          <w:szCs w:val="28"/>
        </w:rPr>
      </w:pPr>
      <w:r w:rsidRPr="00A671F3">
        <w:rPr>
          <w:rFonts w:ascii="Palatino Linotype" w:hAnsi="Palatino Linotype"/>
          <w:color w:val="000000"/>
          <w:sz w:val="28"/>
          <w:szCs w:val="28"/>
        </w:rPr>
        <w:t>2.</w:t>
      </w:r>
      <w:r w:rsidRPr="00A671F3">
        <w:rPr>
          <w:rFonts w:ascii="Palatino Linotype" w:hAnsi="Palatino Linotype"/>
          <w:color w:val="000000"/>
          <w:sz w:val="28"/>
          <w:szCs w:val="28"/>
        </w:rPr>
        <w:t>. Лихачев Б.Т. Педагогика. - М.: Прометей, 1992.</w:t>
      </w:r>
    </w:p>
    <w:p w:rsidR="00E23696" w:rsidRPr="00A671F3" w:rsidRDefault="00E23696" w:rsidP="00E23696">
      <w:pPr>
        <w:pStyle w:val="a3"/>
        <w:shd w:val="clear" w:color="auto" w:fill="FFFFFF"/>
        <w:ind w:firstLine="225"/>
        <w:jc w:val="both"/>
        <w:rPr>
          <w:rFonts w:ascii="Palatino Linotype" w:hAnsi="Palatino Linotype"/>
          <w:color w:val="000000"/>
          <w:sz w:val="28"/>
          <w:szCs w:val="28"/>
        </w:rPr>
      </w:pPr>
      <w:r w:rsidRPr="00A671F3">
        <w:rPr>
          <w:rFonts w:ascii="Palatino Linotype" w:hAnsi="Palatino Linotype"/>
          <w:color w:val="000000"/>
          <w:sz w:val="28"/>
          <w:szCs w:val="28"/>
        </w:rPr>
        <w:t>3</w:t>
      </w:r>
      <w:r w:rsidRPr="00A671F3">
        <w:rPr>
          <w:rFonts w:ascii="Palatino Linotype" w:hAnsi="Palatino Linotype"/>
          <w:color w:val="000000"/>
          <w:sz w:val="28"/>
          <w:szCs w:val="28"/>
        </w:rPr>
        <w:t>. Макарова В., Рябова Е. Укрепляйте здоровье ребенка. // Дошкольное воспитание. - 1994, №10.</w:t>
      </w:r>
    </w:p>
    <w:p w:rsidR="00E23696" w:rsidRPr="00A671F3" w:rsidRDefault="00A671F3" w:rsidP="00E23696">
      <w:pPr>
        <w:pStyle w:val="a3"/>
        <w:shd w:val="clear" w:color="auto" w:fill="FFFFFF"/>
        <w:jc w:val="both"/>
        <w:rPr>
          <w:rFonts w:ascii="Palatino Linotype" w:hAnsi="Palatino Linotype"/>
          <w:color w:val="000000"/>
          <w:sz w:val="28"/>
          <w:szCs w:val="28"/>
        </w:rPr>
      </w:pPr>
      <w:r w:rsidRPr="00A671F3">
        <w:rPr>
          <w:rFonts w:ascii="Palatino Linotype" w:hAnsi="Palatino Linotype"/>
          <w:color w:val="000000"/>
          <w:sz w:val="28"/>
          <w:szCs w:val="28"/>
        </w:rPr>
        <w:t xml:space="preserve">    </w:t>
      </w:r>
      <w:r w:rsidR="00E23696" w:rsidRPr="00A671F3">
        <w:rPr>
          <w:rFonts w:ascii="Palatino Linotype" w:hAnsi="Palatino Linotype"/>
          <w:color w:val="000000"/>
          <w:sz w:val="28"/>
          <w:szCs w:val="28"/>
        </w:rPr>
        <w:t>4.</w:t>
      </w:r>
      <w:r w:rsidR="00E23696" w:rsidRPr="00A671F3">
        <w:rPr>
          <w:rFonts w:ascii="Palatino Linotype" w:hAnsi="Palatino Linotype"/>
          <w:color w:val="000000"/>
          <w:sz w:val="28"/>
          <w:szCs w:val="28"/>
        </w:rPr>
        <w:t xml:space="preserve"> Макарова Т. Лови, бросай, кати! Развивающие игры с мячом // Мама и Малыш, №05, 2007.</w:t>
      </w:r>
    </w:p>
    <w:p w:rsidR="00E23696" w:rsidRPr="00A671F3" w:rsidRDefault="00A671F3" w:rsidP="00E23696">
      <w:pPr>
        <w:pStyle w:val="a3"/>
        <w:shd w:val="clear" w:color="auto" w:fill="FFFFFF"/>
        <w:ind w:firstLine="225"/>
        <w:jc w:val="both"/>
        <w:rPr>
          <w:rFonts w:ascii="Palatino Linotype" w:hAnsi="Palatino Linotype"/>
          <w:color w:val="000000"/>
          <w:sz w:val="28"/>
          <w:szCs w:val="28"/>
        </w:rPr>
      </w:pPr>
      <w:r w:rsidRPr="00A671F3">
        <w:rPr>
          <w:rFonts w:ascii="Palatino Linotype" w:hAnsi="Palatino Linotype"/>
          <w:color w:val="000000"/>
          <w:sz w:val="28"/>
          <w:szCs w:val="28"/>
        </w:rPr>
        <w:t>5</w:t>
      </w:r>
      <w:r w:rsidR="00E23696" w:rsidRPr="00A671F3">
        <w:rPr>
          <w:rFonts w:ascii="Palatino Linotype" w:hAnsi="Palatino Linotype"/>
          <w:color w:val="000000"/>
          <w:sz w:val="28"/>
          <w:szCs w:val="28"/>
        </w:rPr>
        <w:t xml:space="preserve">. Мартынов С.М. Нетрадиционные методы реабилитации часто болеющих детей. - М.: </w:t>
      </w:r>
      <w:proofErr w:type="spellStart"/>
      <w:r w:rsidR="00E23696" w:rsidRPr="00A671F3">
        <w:rPr>
          <w:rFonts w:ascii="Palatino Linotype" w:hAnsi="Palatino Linotype"/>
          <w:color w:val="000000"/>
          <w:sz w:val="28"/>
          <w:szCs w:val="28"/>
        </w:rPr>
        <w:t>Владос</w:t>
      </w:r>
      <w:proofErr w:type="spellEnd"/>
      <w:r w:rsidR="00E23696" w:rsidRPr="00A671F3">
        <w:rPr>
          <w:rFonts w:ascii="Palatino Linotype" w:hAnsi="Palatino Linotype"/>
          <w:color w:val="000000"/>
          <w:sz w:val="28"/>
          <w:szCs w:val="28"/>
        </w:rPr>
        <w:t>, 2002.</w:t>
      </w:r>
    </w:p>
    <w:p w:rsidR="008600D7" w:rsidRPr="00FC7A89" w:rsidRDefault="008600D7" w:rsidP="008600D7">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bookmarkStart w:id="0" w:name="_GoBack"/>
      <w:bookmarkEnd w:id="0"/>
    </w:p>
    <w:sectPr w:rsidR="008600D7" w:rsidRPr="00FC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A7"/>
    <w:multiLevelType w:val="multilevel"/>
    <w:tmpl w:val="3454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537FD"/>
    <w:multiLevelType w:val="multilevel"/>
    <w:tmpl w:val="494C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C32A0"/>
    <w:multiLevelType w:val="multilevel"/>
    <w:tmpl w:val="A74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252F1"/>
    <w:multiLevelType w:val="multilevel"/>
    <w:tmpl w:val="6B3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9C"/>
    <w:rsid w:val="00071D92"/>
    <w:rsid w:val="00184907"/>
    <w:rsid w:val="00191AA3"/>
    <w:rsid w:val="00472316"/>
    <w:rsid w:val="004A6871"/>
    <w:rsid w:val="0053460D"/>
    <w:rsid w:val="005718EC"/>
    <w:rsid w:val="00650710"/>
    <w:rsid w:val="0068253A"/>
    <w:rsid w:val="007B4B93"/>
    <w:rsid w:val="00824409"/>
    <w:rsid w:val="008600D7"/>
    <w:rsid w:val="009172BA"/>
    <w:rsid w:val="0094294A"/>
    <w:rsid w:val="009B6C61"/>
    <w:rsid w:val="00A671F3"/>
    <w:rsid w:val="00BC1982"/>
    <w:rsid w:val="00CF3FA7"/>
    <w:rsid w:val="00D12C30"/>
    <w:rsid w:val="00E23696"/>
    <w:rsid w:val="00E52051"/>
    <w:rsid w:val="00EB6D4B"/>
    <w:rsid w:val="00F23A9C"/>
    <w:rsid w:val="00FA6411"/>
    <w:rsid w:val="00FC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57D5"/>
  <w15:chartTrackingRefBased/>
  <w15:docId w15:val="{0722FAE6-C47E-4CDB-A6FC-6E967CD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3F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50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3FA7"/>
    <w:rPr>
      <w:rFonts w:ascii="Times New Roman" w:eastAsia="Times New Roman" w:hAnsi="Times New Roman" w:cs="Times New Roman"/>
      <w:b/>
      <w:bCs/>
      <w:sz w:val="36"/>
      <w:szCs w:val="36"/>
      <w:lang w:eastAsia="ru-RU"/>
    </w:rPr>
  </w:style>
  <w:style w:type="character" w:styleId="a4">
    <w:name w:val="Emphasis"/>
    <w:basedOn w:val="a0"/>
    <w:uiPriority w:val="20"/>
    <w:qFormat/>
    <w:rsid w:val="00CF3FA7"/>
    <w:rPr>
      <w:i/>
      <w:iCs/>
    </w:rPr>
  </w:style>
  <w:style w:type="paragraph" w:styleId="a5">
    <w:name w:val="List Paragraph"/>
    <w:basedOn w:val="a"/>
    <w:uiPriority w:val="34"/>
    <w:qFormat/>
    <w:rsid w:val="00CF3FA7"/>
    <w:pPr>
      <w:ind w:left="720"/>
      <w:contextualSpacing/>
    </w:pPr>
  </w:style>
  <w:style w:type="character" w:customStyle="1" w:styleId="30">
    <w:name w:val="Заголовок 3 Знак"/>
    <w:basedOn w:val="a0"/>
    <w:link w:val="3"/>
    <w:uiPriority w:val="9"/>
    <w:semiHidden/>
    <w:rsid w:val="006507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210">
      <w:bodyDiv w:val="1"/>
      <w:marLeft w:val="0"/>
      <w:marRight w:val="0"/>
      <w:marTop w:val="0"/>
      <w:marBottom w:val="0"/>
      <w:divBdr>
        <w:top w:val="none" w:sz="0" w:space="0" w:color="auto"/>
        <w:left w:val="none" w:sz="0" w:space="0" w:color="auto"/>
        <w:bottom w:val="none" w:sz="0" w:space="0" w:color="auto"/>
        <w:right w:val="none" w:sz="0" w:space="0" w:color="auto"/>
      </w:divBdr>
    </w:div>
    <w:div w:id="296036172">
      <w:bodyDiv w:val="1"/>
      <w:marLeft w:val="0"/>
      <w:marRight w:val="0"/>
      <w:marTop w:val="0"/>
      <w:marBottom w:val="0"/>
      <w:divBdr>
        <w:top w:val="none" w:sz="0" w:space="0" w:color="auto"/>
        <w:left w:val="none" w:sz="0" w:space="0" w:color="auto"/>
        <w:bottom w:val="none" w:sz="0" w:space="0" w:color="auto"/>
        <w:right w:val="none" w:sz="0" w:space="0" w:color="auto"/>
      </w:divBdr>
    </w:div>
    <w:div w:id="346519370">
      <w:bodyDiv w:val="1"/>
      <w:marLeft w:val="0"/>
      <w:marRight w:val="0"/>
      <w:marTop w:val="0"/>
      <w:marBottom w:val="0"/>
      <w:divBdr>
        <w:top w:val="none" w:sz="0" w:space="0" w:color="auto"/>
        <w:left w:val="none" w:sz="0" w:space="0" w:color="auto"/>
        <w:bottom w:val="none" w:sz="0" w:space="0" w:color="auto"/>
        <w:right w:val="none" w:sz="0" w:space="0" w:color="auto"/>
      </w:divBdr>
      <w:divsChild>
        <w:div w:id="147866456">
          <w:marLeft w:val="0"/>
          <w:marRight w:val="0"/>
          <w:marTop w:val="0"/>
          <w:marBottom w:val="0"/>
          <w:divBdr>
            <w:top w:val="none" w:sz="0" w:space="0" w:color="auto"/>
            <w:left w:val="none" w:sz="0" w:space="0" w:color="auto"/>
            <w:bottom w:val="none" w:sz="0" w:space="0" w:color="auto"/>
            <w:right w:val="none" w:sz="0" w:space="0" w:color="auto"/>
          </w:divBdr>
          <w:divsChild>
            <w:div w:id="1036466240">
              <w:marLeft w:val="0"/>
              <w:marRight w:val="0"/>
              <w:marTop w:val="0"/>
              <w:marBottom w:val="0"/>
              <w:divBdr>
                <w:top w:val="none" w:sz="0" w:space="0" w:color="auto"/>
                <w:left w:val="none" w:sz="0" w:space="0" w:color="auto"/>
                <w:bottom w:val="none" w:sz="0" w:space="0" w:color="auto"/>
                <w:right w:val="none" w:sz="0" w:space="0" w:color="auto"/>
              </w:divBdr>
              <w:divsChild>
                <w:div w:id="269435226">
                  <w:marLeft w:val="0"/>
                  <w:marRight w:val="0"/>
                  <w:marTop w:val="0"/>
                  <w:marBottom w:val="0"/>
                  <w:divBdr>
                    <w:top w:val="none" w:sz="0" w:space="0" w:color="auto"/>
                    <w:left w:val="none" w:sz="0" w:space="0" w:color="auto"/>
                    <w:bottom w:val="none" w:sz="0" w:space="0" w:color="auto"/>
                    <w:right w:val="none" w:sz="0" w:space="0" w:color="auto"/>
                  </w:divBdr>
                  <w:divsChild>
                    <w:div w:id="572933572">
                      <w:marLeft w:val="-225"/>
                      <w:marRight w:val="-225"/>
                      <w:marTop w:val="0"/>
                      <w:marBottom w:val="0"/>
                      <w:divBdr>
                        <w:top w:val="none" w:sz="0" w:space="0" w:color="auto"/>
                        <w:left w:val="none" w:sz="0" w:space="0" w:color="auto"/>
                        <w:bottom w:val="none" w:sz="0" w:space="0" w:color="auto"/>
                        <w:right w:val="none" w:sz="0" w:space="0" w:color="auto"/>
                      </w:divBdr>
                      <w:divsChild>
                        <w:div w:id="1432048240">
                          <w:marLeft w:val="0"/>
                          <w:marRight w:val="0"/>
                          <w:marTop w:val="0"/>
                          <w:marBottom w:val="0"/>
                          <w:divBdr>
                            <w:top w:val="none" w:sz="0" w:space="0" w:color="auto"/>
                            <w:left w:val="none" w:sz="0" w:space="0" w:color="auto"/>
                            <w:bottom w:val="none" w:sz="0" w:space="0" w:color="auto"/>
                            <w:right w:val="none" w:sz="0" w:space="0" w:color="auto"/>
                          </w:divBdr>
                          <w:divsChild>
                            <w:div w:id="1441030139">
                              <w:marLeft w:val="0"/>
                              <w:marRight w:val="0"/>
                              <w:marTop w:val="0"/>
                              <w:marBottom w:val="0"/>
                              <w:divBdr>
                                <w:top w:val="none" w:sz="0" w:space="0" w:color="auto"/>
                                <w:left w:val="none" w:sz="0" w:space="0" w:color="auto"/>
                                <w:bottom w:val="none" w:sz="0" w:space="0" w:color="auto"/>
                                <w:right w:val="none" w:sz="0" w:space="0" w:color="auto"/>
                              </w:divBdr>
                              <w:divsChild>
                                <w:div w:id="1545678757">
                                  <w:marLeft w:val="0"/>
                                  <w:marRight w:val="0"/>
                                  <w:marTop w:val="0"/>
                                  <w:marBottom w:val="0"/>
                                  <w:divBdr>
                                    <w:top w:val="none" w:sz="0" w:space="0" w:color="auto"/>
                                    <w:left w:val="none" w:sz="0" w:space="0" w:color="auto"/>
                                    <w:bottom w:val="none" w:sz="0" w:space="0" w:color="auto"/>
                                    <w:right w:val="none" w:sz="0" w:space="0" w:color="auto"/>
                                  </w:divBdr>
                                  <w:divsChild>
                                    <w:div w:id="1286042653">
                                      <w:marLeft w:val="0"/>
                                      <w:marRight w:val="0"/>
                                      <w:marTop w:val="0"/>
                                      <w:marBottom w:val="0"/>
                                      <w:divBdr>
                                        <w:top w:val="none" w:sz="0" w:space="0" w:color="auto"/>
                                        <w:left w:val="none" w:sz="0" w:space="0" w:color="auto"/>
                                        <w:bottom w:val="none" w:sz="0" w:space="0" w:color="auto"/>
                                        <w:right w:val="none" w:sz="0" w:space="0" w:color="auto"/>
                                      </w:divBdr>
                                    </w:div>
                                    <w:div w:id="932199731">
                                      <w:marLeft w:val="0"/>
                                      <w:marRight w:val="0"/>
                                      <w:marTop w:val="0"/>
                                      <w:marBottom w:val="0"/>
                                      <w:divBdr>
                                        <w:top w:val="none" w:sz="0" w:space="0" w:color="auto"/>
                                        <w:left w:val="none" w:sz="0" w:space="0" w:color="auto"/>
                                        <w:bottom w:val="none" w:sz="0" w:space="0" w:color="auto"/>
                                        <w:right w:val="none" w:sz="0" w:space="0" w:color="auto"/>
                                      </w:divBdr>
                                      <w:divsChild>
                                        <w:div w:id="1377661514">
                                          <w:marLeft w:val="0"/>
                                          <w:marRight w:val="0"/>
                                          <w:marTop w:val="0"/>
                                          <w:marBottom w:val="0"/>
                                          <w:divBdr>
                                            <w:top w:val="none" w:sz="0" w:space="0" w:color="auto"/>
                                            <w:left w:val="none" w:sz="0" w:space="0" w:color="auto"/>
                                            <w:bottom w:val="none" w:sz="0" w:space="0" w:color="auto"/>
                                            <w:right w:val="none" w:sz="0" w:space="0" w:color="auto"/>
                                          </w:divBdr>
                                          <w:divsChild>
                                            <w:div w:id="343673869">
                                              <w:marLeft w:val="0"/>
                                              <w:marRight w:val="0"/>
                                              <w:marTop w:val="0"/>
                                              <w:marBottom w:val="0"/>
                                              <w:divBdr>
                                                <w:top w:val="none" w:sz="0" w:space="0" w:color="auto"/>
                                                <w:left w:val="none" w:sz="0" w:space="0" w:color="auto"/>
                                                <w:bottom w:val="none" w:sz="0" w:space="0" w:color="auto"/>
                                                <w:right w:val="none" w:sz="0" w:space="0" w:color="auto"/>
                                              </w:divBdr>
                                              <w:divsChild>
                                                <w:div w:id="4823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3917">
          <w:marLeft w:val="0"/>
          <w:marRight w:val="0"/>
          <w:marTop w:val="0"/>
          <w:marBottom w:val="0"/>
          <w:divBdr>
            <w:top w:val="none" w:sz="0" w:space="0" w:color="auto"/>
            <w:left w:val="none" w:sz="0" w:space="0" w:color="auto"/>
            <w:bottom w:val="none" w:sz="0" w:space="0" w:color="auto"/>
            <w:right w:val="none" w:sz="0" w:space="0" w:color="auto"/>
          </w:divBdr>
          <w:divsChild>
            <w:div w:id="1432580541">
              <w:marLeft w:val="0"/>
              <w:marRight w:val="0"/>
              <w:marTop w:val="0"/>
              <w:marBottom w:val="0"/>
              <w:divBdr>
                <w:top w:val="none" w:sz="0" w:space="0" w:color="auto"/>
                <w:left w:val="none" w:sz="0" w:space="0" w:color="auto"/>
                <w:bottom w:val="none" w:sz="0" w:space="0" w:color="auto"/>
                <w:right w:val="none" w:sz="0" w:space="0" w:color="auto"/>
              </w:divBdr>
              <w:divsChild>
                <w:div w:id="8341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3618">
          <w:marLeft w:val="0"/>
          <w:marRight w:val="0"/>
          <w:marTop w:val="0"/>
          <w:marBottom w:val="0"/>
          <w:divBdr>
            <w:top w:val="none" w:sz="0" w:space="0" w:color="auto"/>
            <w:left w:val="none" w:sz="0" w:space="0" w:color="auto"/>
            <w:bottom w:val="none" w:sz="0" w:space="0" w:color="auto"/>
            <w:right w:val="none" w:sz="0" w:space="0" w:color="auto"/>
          </w:divBdr>
          <w:divsChild>
            <w:div w:id="2070568330">
              <w:marLeft w:val="0"/>
              <w:marRight w:val="0"/>
              <w:marTop w:val="0"/>
              <w:marBottom w:val="0"/>
              <w:divBdr>
                <w:top w:val="none" w:sz="0" w:space="0" w:color="auto"/>
                <w:left w:val="none" w:sz="0" w:space="0" w:color="auto"/>
                <w:bottom w:val="none" w:sz="0" w:space="0" w:color="auto"/>
                <w:right w:val="none" w:sz="0" w:space="0" w:color="auto"/>
              </w:divBdr>
              <w:divsChild>
                <w:div w:id="2015067615">
                  <w:marLeft w:val="-225"/>
                  <w:marRight w:val="-225"/>
                  <w:marTop w:val="0"/>
                  <w:marBottom w:val="0"/>
                  <w:divBdr>
                    <w:top w:val="none" w:sz="0" w:space="0" w:color="auto"/>
                    <w:left w:val="none" w:sz="0" w:space="0" w:color="auto"/>
                    <w:bottom w:val="none" w:sz="0" w:space="0" w:color="auto"/>
                    <w:right w:val="none" w:sz="0" w:space="0" w:color="auto"/>
                  </w:divBdr>
                  <w:divsChild>
                    <w:div w:id="1342664910">
                      <w:marLeft w:val="0"/>
                      <w:marRight w:val="0"/>
                      <w:marTop w:val="0"/>
                      <w:marBottom w:val="150"/>
                      <w:divBdr>
                        <w:top w:val="none" w:sz="0" w:space="0" w:color="auto"/>
                        <w:left w:val="none" w:sz="0" w:space="0" w:color="auto"/>
                        <w:bottom w:val="none" w:sz="0" w:space="0" w:color="auto"/>
                        <w:right w:val="none" w:sz="0" w:space="0" w:color="auto"/>
                      </w:divBdr>
                    </w:div>
                    <w:div w:id="1156654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6630508">
      <w:bodyDiv w:val="1"/>
      <w:marLeft w:val="0"/>
      <w:marRight w:val="0"/>
      <w:marTop w:val="0"/>
      <w:marBottom w:val="0"/>
      <w:divBdr>
        <w:top w:val="none" w:sz="0" w:space="0" w:color="auto"/>
        <w:left w:val="none" w:sz="0" w:space="0" w:color="auto"/>
        <w:bottom w:val="none" w:sz="0" w:space="0" w:color="auto"/>
        <w:right w:val="none" w:sz="0" w:space="0" w:color="auto"/>
      </w:divBdr>
    </w:div>
    <w:div w:id="624383759">
      <w:bodyDiv w:val="1"/>
      <w:marLeft w:val="0"/>
      <w:marRight w:val="0"/>
      <w:marTop w:val="0"/>
      <w:marBottom w:val="0"/>
      <w:divBdr>
        <w:top w:val="none" w:sz="0" w:space="0" w:color="auto"/>
        <w:left w:val="none" w:sz="0" w:space="0" w:color="auto"/>
        <w:bottom w:val="none" w:sz="0" w:space="0" w:color="auto"/>
        <w:right w:val="none" w:sz="0" w:space="0" w:color="auto"/>
      </w:divBdr>
    </w:div>
    <w:div w:id="719281356">
      <w:bodyDiv w:val="1"/>
      <w:marLeft w:val="0"/>
      <w:marRight w:val="0"/>
      <w:marTop w:val="0"/>
      <w:marBottom w:val="0"/>
      <w:divBdr>
        <w:top w:val="none" w:sz="0" w:space="0" w:color="auto"/>
        <w:left w:val="none" w:sz="0" w:space="0" w:color="auto"/>
        <w:bottom w:val="none" w:sz="0" w:space="0" w:color="auto"/>
        <w:right w:val="none" w:sz="0" w:space="0" w:color="auto"/>
      </w:divBdr>
    </w:div>
    <w:div w:id="740755077">
      <w:bodyDiv w:val="1"/>
      <w:marLeft w:val="0"/>
      <w:marRight w:val="0"/>
      <w:marTop w:val="0"/>
      <w:marBottom w:val="0"/>
      <w:divBdr>
        <w:top w:val="none" w:sz="0" w:space="0" w:color="auto"/>
        <w:left w:val="none" w:sz="0" w:space="0" w:color="auto"/>
        <w:bottom w:val="none" w:sz="0" w:space="0" w:color="auto"/>
        <w:right w:val="none" w:sz="0" w:space="0" w:color="auto"/>
      </w:divBdr>
      <w:divsChild>
        <w:div w:id="328171371">
          <w:marLeft w:val="0"/>
          <w:marRight w:val="450"/>
          <w:marTop w:val="0"/>
          <w:marBottom w:val="0"/>
          <w:divBdr>
            <w:top w:val="none" w:sz="0" w:space="0" w:color="auto"/>
            <w:left w:val="none" w:sz="0" w:space="0" w:color="auto"/>
            <w:bottom w:val="none" w:sz="0" w:space="0" w:color="auto"/>
            <w:right w:val="none" w:sz="0" w:space="0" w:color="auto"/>
          </w:divBdr>
        </w:div>
        <w:div w:id="1350717100">
          <w:marLeft w:val="0"/>
          <w:marRight w:val="0"/>
          <w:marTop w:val="0"/>
          <w:marBottom w:val="0"/>
          <w:divBdr>
            <w:top w:val="none" w:sz="0" w:space="0" w:color="auto"/>
            <w:left w:val="none" w:sz="0" w:space="0" w:color="auto"/>
            <w:bottom w:val="none" w:sz="0" w:space="0" w:color="auto"/>
            <w:right w:val="none" w:sz="0" w:space="0" w:color="auto"/>
          </w:divBdr>
        </w:div>
      </w:divsChild>
    </w:div>
    <w:div w:id="994796062">
      <w:bodyDiv w:val="1"/>
      <w:marLeft w:val="0"/>
      <w:marRight w:val="0"/>
      <w:marTop w:val="0"/>
      <w:marBottom w:val="0"/>
      <w:divBdr>
        <w:top w:val="none" w:sz="0" w:space="0" w:color="auto"/>
        <w:left w:val="none" w:sz="0" w:space="0" w:color="auto"/>
        <w:bottom w:val="none" w:sz="0" w:space="0" w:color="auto"/>
        <w:right w:val="none" w:sz="0" w:space="0" w:color="auto"/>
      </w:divBdr>
    </w:div>
    <w:div w:id="1421023137">
      <w:bodyDiv w:val="1"/>
      <w:marLeft w:val="0"/>
      <w:marRight w:val="0"/>
      <w:marTop w:val="0"/>
      <w:marBottom w:val="0"/>
      <w:divBdr>
        <w:top w:val="none" w:sz="0" w:space="0" w:color="auto"/>
        <w:left w:val="none" w:sz="0" w:space="0" w:color="auto"/>
        <w:bottom w:val="none" w:sz="0" w:space="0" w:color="auto"/>
        <w:right w:val="none" w:sz="0" w:space="0" w:color="auto"/>
      </w:divBdr>
    </w:div>
    <w:div w:id="1500195140">
      <w:bodyDiv w:val="1"/>
      <w:marLeft w:val="0"/>
      <w:marRight w:val="0"/>
      <w:marTop w:val="0"/>
      <w:marBottom w:val="0"/>
      <w:divBdr>
        <w:top w:val="none" w:sz="0" w:space="0" w:color="auto"/>
        <w:left w:val="none" w:sz="0" w:space="0" w:color="auto"/>
        <w:bottom w:val="none" w:sz="0" w:space="0" w:color="auto"/>
        <w:right w:val="none" w:sz="0" w:space="0" w:color="auto"/>
      </w:divBdr>
    </w:div>
    <w:div w:id="16033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Fizruk</dc:creator>
  <cp:keywords/>
  <dc:description/>
  <cp:lastModifiedBy>Fizruk</cp:lastModifiedBy>
  <cp:revision>27</cp:revision>
  <dcterms:created xsi:type="dcterms:W3CDTF">2020-01-09T11:39:00Z</dcterms:created>
  <dcterms:modified xsi:type="dcterms:W3CDTF">2020-01-13T11:46:00Z</dcterms:modified>
</cp:coreProperties>
</file>