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3A" w:rsidRPr="00A54AD6" w:rsidRDefault="00A54AD6" w:rsidP="00A54AD6">
      <w:pPr>
        <w:jc w:val="center"/>
        <w:rPr>
          <w:rFonts w:ascii="Times New Roman" w:hAnsi="Times New Roman" w:cs="Times New Roman"/>
          <w:color w:val="000000" w:themeColor="text1"/>
          <w:sz w:val="28"/>
          <w:szCs w:val="28"/>
        </w:rPr>
      </w:pPr>
      <w:r w:rsidRPr="00A54AD6">
        <w:rPr>
          <w:rFonts w:ascii="Times New Roman" w:hAnsi="Times New Roman" w:cs="Times New Roman"/>
          <w:color w:val="000000" w:themeColor="text1"/>
          <w:sz w:val="28"/>
          <w:szCs w:val="28"/>
        </w:rPr>
        <w:t>ПОВЫШЕНИЕ РЕЧЕВОЙ КУЛЬТУРЫ РЕБЕНКА В ПРОЦЕССЕ ТЕАТРАЛЬНОЙ ДЕЯТЕЛЬНОСТИ</w:t>
      </w:r>
      <w:proofErr w:type="gramStart"/>
      <w:r w:rsidRPr="00A54AD6">
        <w:rPr>
          <w:rFonts w:ascii="Times New Roman" w:hAnsi="Times New Roman" w:cs="Times New Roman"/>
          <w:color w:val="000000" w:themeColor="text1"/>
          <w:sz w:val="28"/>
          <w:szCs w:val="28"/>
        </w:rPr>
        <w:t>.</w:t>
      </w:r>
      <w:proofErr w:type="gramEnd"/>
      <w:r w:rsidR="00C7446A">
        <w:rPr>
          <w:rFonts w:ascii="Times New Roman" w:hAnsi="Times New Roman" w:cs="Times New Roman"/>
          <w:color w:val="000000" w:themeColor="text1"/>
          <w:sz w:val="28"/>
          <w:szCs w:val="28"/>
        </w:rPr>
        <w:t xml:space="preserve"> (</w:t>
      </w:r>
      <w:proofErr w:type="gramStart"/>
      <w:r w:rsidR="00C7446A">
        <w:rPr>
          <w:rFonts w:ascii="Times New Roman" w:hAnsi="Times New Roman" w:cs="Times New Roman"/>
          <w:color w:val="000000" w:themeColor="text1"/>
          <w:sz w:val="28"/>
          <w:szCs w:val="28"/>
        </w:rPr>
        <w:t>с</w:t>
      </w:r>
      <w:proofErr w:type="gramEnd"/>
      <w:r w:rsidR="00C7446A">
        <w:rPr>
          <w:rFonts w:ascii="Times New Roman" w:hAnsi="Times New Roman" w:cs="Times New Roman"/>
          <w:color w:val="000000" w:themeColor="text1"/>
          <w:sz w:val="28"/>
          <w:szCs w:val="28"/>
        </w:rPr>
        <w:t>ообщение)</w:t>
      </w:r>
    </w:p>
    <w:p w:rsidR="00A54AD6" w:rsidRPr="00C7446A" w:rsidRDefault="00C7446A" w:rsidP="00C7446A">
      <w:pPr>
        <w:spacing w:after="0"/>
        <w:jc w:val="both"/>
        <w:rPr>
          <w:rFonts w:ascii="Times New Roman" w:hAnsi="Times New Roman" w:cs="Times New Roman"/>
          <w:color w:val="000000" w:themeColor="text1"/>
          <w:sz w:val="24"/>
          <w:szCs w:val="24"/>
        </w:rPr>
      </w:pPr>
      <w:r w:rsidRPr="00C7446A">
        <w:rPr>
          <w:rFonts w:ascii="Times New Roman" w:hAnsi="Times New Roman" w:cs="Times New Roman"/>
          <w:color w:val="000000" w:themeColor="text1"/>
          <w:sz w:val="24"/>
          <w:szCs w:val="24"/>
        </w:rPr>
        <w:t>Подготовил учитель-логопед</w:t>
      </w:r>
    </w:p>
    <w:p w:rsidR="00C7446A" w:rsidRDefault="00C7446A" w:rsidP="00C7446A">
      <w:pPr>
        <w:spacing w:after="0"/>
        <w:jc w:val="both"/>
        <w:rPr>
          <w:rFonts w:ascii="Times New Roman" w:hAnsi="Times New Roman" w:cs="Times New Roman"/>
          <w:color w:val="000000" w:themeColor="text1"/>
          <w:sz w:val="24"/>
          <w:szCs w:val="24"/>
        </w:rPr>
      </w:pPr>
      <w:r w:rsidRPr="00C7446A">
        <w:rPr>
          <w:rFonts w:ascii="Times New Roman" w:hAnsi="Times New Roman" w:cs="Times New Roman"/>
          <w:color w:val="000000" w:themeColor="text1"/>
          <w:sz w:val="24"/>
          <w:szCs w:val="24"/>
        </w:rPr>
        <w:t>Шемякина О.В.</w:t>
      </w:r>
      <w:bookmarkStart w:id="0" w:name="_GoBack"/>
      <w:bookmarkEnd w:id="0"/>
    </w:p>
    <w:p w:rsidR="00C7446A" w:rsidRPr="00C7446A" w:rsidRDefault="00C7446A" w:rsidP="00C7446A">
      <w:pPr>
        <w:spacing w:after="0"/>
        <w:jc w:val="both"/>
        <w:rPr>
          <w:rFonts w:ascii="Times New Roman" w:hAnsi="Times New Roman" w:cs="Times New Roman"/>
          <w:color w:val="000000" w:themeColor="text1"/>
          <w:sz w:val="24"/>
          <w:szCs w:val="24"/>
        </w:rPr>
      </w:pPr>
    </w:p>
    <w:p w:rsidR="00A54AD6" w:rsidRPr="00A54AD6" w:rsidRDefault="00A54AD6" w:rsidP="006B6AB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w:t>
      </w:r>
      <w:hyperlink r:id="rId5" w:tooltip="Дошкольное образование" w:history="1">
        <w:r w:rsidRPr="00A54AD6">
          <w:rPr>
            <w:rFonts w:ascii="Times New Roman" w:eastAsia="Times New Roman" w:hAnsi="Times New Roman" w:cs="Times New Roman"/>
            <w:color w:val="000000" w:themeColor="text1"/>
            <w:sz w:val="28"/>
            <w:szCs w:val="28"/>
            <w:bdr w:val="none" w:sz="0" w:space="0" w:color="auto" w:frame="1"/>
            <w:lang w:eastAsia="ru-RU"/>
          </w:rPr>
          <w:t>дошкольного образования</w:t>
        </w:r>
      </w:hyperlink>
      <w:r w:rsidRPr="00A54AD6">
        <w:rPr>
          <w:rFonts w:ascii="Times New Roman" w:eastAsia="Times New Roman" w:hAnsi="Times New Roman" w:cs="Times New Roman"/>
          <w:color w:val="000000" w:themeColor="text1"/>
          <w:sz w:val="28"/>
          <w:szCs w:val="28"/>
          <w:lang w:eastAsia="ru-RU"/>
        </w:rPr>
        <w:t>, раскрытию внутренних качеств личности и самореализации ее творческого потенциала в наибольшей степени способствует синтез искусств.</w:t>
      </w:r>
    </w:p>
    <w:p w:rsidR="00A54AD6" w:rsidRPr="00A54AD6" w:rsidRDefault="00A54AD6" w:rsidP="006B6ABD">
      <w:pPr>
        <w:shd w:val="clear" w:color="auto" w:fill="FFFFFF"/>
        <w:spacing w:before="375" w:after="4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Этот взгляд на воспитание ребенка сделал актуальной проблему образования и воспитания дошкольников средствами театрального искусства, как мощного синтетического средства развития их творческих способностей</w:t>
      </w:r>
    </w:p>
    <w:p w:rsidR="00A54AD6" w:rsidRPr="00A54AD6" w:rsidRDefault="00A54AD6" w:rsidP="006B6ABD">
      <w:pPr>
        <w:shd w:val="clear" w:color="auto" w:fill="FFFFFF"/>
        <w:spacing w:before="375" w:after="45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Театр - это игра, чудо, волшебство, сказка!</w:t>
      </w:r>
    </w:p>
    <w:p w:rsidR="00A54AD6" w:rsidRPr="00A54AD6" w:rsidRDefault="00A54AD6" w:rsidP="006B6ABD">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 xml:space="preserve">Детство каждого из нас проходит в мире ролевых игр, которые помогают ребенку освоить правила и законы взрослых людей. Каждый ребенок играет по-своему, но все они копируют в своих играх взрослых, любимых героев, стараются быть похожими на них: на красавицу Забаву, озорного Буратино, добрую </w:t>
      </w:r>
      <w:proofErr w:type="spellStart"/>
      <w:r w:rsidRPr="00A54AD6">
        <w:rPr>
          <w:rFonts w:ascii="Times New Roman" w:eastAsia="Times New Roman" w:hAnsi="Times New Roman" w:cs="Times New Roman"/>
          <w:color w:val="000000" w:themeColor="text1"/>
          <w:sz w:val="28"/>
          <w:szCs w:val="28"/>
          <w:lang w:eastAsia="ru-RU"/>
        </w:rPr>
        <w:t>Дюймовочку</w:t>
      </w:r>
      <w:proofErr w:type="spellEnd"/>
      <w:r w:rsidRPr="00A54AD6">
        <w:rPr>
          <w:rFonts w:ascii="Times New Roman" w:eastAsia="Times New Roman" w:hAnsi="Times New Roman" w:cs="Times New Roman"/>
          <w:color w:val="000000" w:themeColor="text1"/>
          <w:sz w:val="28"/>
          <w:szCs w:val="28"/>
          <w:lang w:eastAsia="ru-RU"/>
        </w:rPr>
        <w:t>. Игры детей можно рассматривать как импровизированные театральные постановки. Ребенку предоставляется возможность побывать в роли актера, режиссера, декоратора, </w:t>
      </w:r>
      <w:hyperlink r:id="rId6" w:tooltip="Бутафория" w:history="1">
        <w:r w:rsidRPr="00A54AD6">
          <w:rPr>
            <w:rFonts w:ascii="Times New Roman" w:eastAsia="Times New Roman" w:hAnsi="Times New Roman" w:cs="Times New Roman"/>
            <w:color w:val="000000" w:themeColor="text1"/>
            <w:sz w:val="28"/>
            <w:szCs w:val="28"/>
            <w:bdr w:val="none" w:sz="0" w:space="0" w:color="auto" w:frame="1"/>
            <w:lang w:eastAsia="ru-RU"/>
          </w:rPr>
          <w:t>бутафора</w:t>
        </w:r>
      </w:hyperlink>
      <w:r w:rsidRPr="00A54AD6">
        <w:rPr>
          <w:rFonts w:ascii="Times New Roman" w:eastAsia="Times New Roman" w:hAnsi="Times New Roman" w:cs="Times New Roman"/>
          <w:color w:val="000000" w:themeColor="text1"/>
          <w:sz w:val="28"/>
          <w:szCs w:val="28"/>
          <w:lang w:eastAsia="ru-RU"/>
        </w:rPr>
        <w:t>, музыканта. Изготовление бутафории, 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Особое значение в детских образовательных учреждениях можно и нужно уделять театрализованной деятельности, всем видам детского театра, потому что они помогают:</w:t>
      </w:r>
    </w:p>
    <w:p w:rsidR="00A54AD6" w:rsidRPr="00A54AD6" w:rsidRDefault="00A54AD6" w:rsidP="00A54AD6">
      <w:pPr>
        <w:shd w:val="clear" w:color="auto" w:fill="FFFFFF"/>
        <w:spacing w:after="0" w:line="240" w:lineRule="auto"/>
        <w:ind w:left="360"/>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сформировать правильную модель поведения в современном мире; повысить общую культуру ребенка, приобщать к духовным ценностям; познакомить его с </w:t>
      </w:r>
      <w:hyperlink r:id="rId7" w:tooltip="Детская литература" w:history="1">
        <w:r w:rsidRPr="00A54AD6">
          <w:rPr>
            <w:rFonts w:ascii="Times New Roman" w:eastAsia="Times New Roman" w:hAnsi="Times New Roman" w:cs="Times New Roman"/>
            <w:color w:val="000000" w:themeColor="text1"/>
            <w:sz w:val="28"/>
            <w:szCs w:val="28"/>
            <w:bdr w:val="none" w:sz="0" w:space="0" w:color="auto" w:frame="1"/>
            <w:lang w:eastAsia="ru-RU"/>
          </w:rPr>
          <w:t>детской литературой</w:t>
        </w:r>
      </w:hyperlink>
      <w:r w:rsidRPr="00A54AD6">
        <w:rPr>
          <w:rFonts w:ascii="Times New Roman" w:eastAsia="Times New Roman" w:hAnsi="Times New Roman" w:cs="Times New Roman"/>
          <w:color w:val="000000" w:themeColor="text1"/>
          <w:sz w:val="28"/>
          <w:szCs w:val="28"/>
          <w:lang w:eastAsia="ru-RU"/>
        </w:rPr>
        <w:t>, музыкой, изобразительным искусством, правилами этикета, обрядами, традициями, привить устойчивый интерес; совершенствовать навык воплощать в игре определенные переживания, побуждать к созданию новых образов, побуждать к мышлению.</w:t>
      </w:r>
    </w:p>
    <w:p w:rsidR="00A54AD6" w:rsidRPr="00A54AD6" w:rsidRDefault="00A54AD6" w:rsidP="006B6ABD">
      <w:pPr>
        <w:shd w:val="clear" w:color="auto" w:fill="FFFFFF"/>
        <w:spacing w:before="375" w:after="45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lastRenderedPageBreak/>
        <w:t>Кроме того, театрализованная деятельность является источником развития чувств, глубоких переживаний ребенка, т. е. развивает эмоциональную сферу ребенка, заставляя сочувствовать персонажам, сопереживать разыгрываемые события.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w:t>
      </w:r>
    </w:p>
    <w:p w:rsidR="00A54AD6" w:rsidRPr="00A54AD6" w:rsidRDefault="00A54AD6" w:rsidP="006B6ABD">
      <w:pPr>
        <w:shd w:val="clear" w:color="auto" w:fill="FFFFFF"/>
        <w:spacing w:before="375" w:after="45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w:t>
      </w:r>
      <w:proofErr w:type="gramStart"/>
      <w:r w:rsidRPr="00A54AD6">
        <w:rPr>
          <w:rFonts w:ascii="Times New Roman" w:eastAsia="Times New Roman" w:hAnsi="Times New Roman" w:cs="Times New Roman"/>
          <w:color w:val="000000" w:themeColor="text1"/>
          <w:sz w:val="28"/>
          <w:szCs w:val="28"/>
          <w:lang w:eastAsia="ru-RU"/>
        </w:rPr>
        <w:t>»..</w:t>
      </w:r>
      <w:proofErr w:type="gramEnd"/>
    </w:p>
    <w:p w:rsidR="00A54AD6" w:rsidRPr="00A54AD6" w:rsidRDefault="00A54AD6" w:rsidP="006B6ABD">
      <w:pPr>
        <w:shd w:val="clear" w:color="auto" w:fill="FFFFFF"/>
        <w:spacing w:before="375" w:after="45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w:t>
      </w:r>
    </w:p>
    <w:p w:rsidR="00A54AD6" w:rsidRDefault="00A54AD6" w:rsidP="006B6ABD">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sidRPr="00A54AD6">
        <w:rPr>
          <w:rFonts w:ascii="Times New Roman" w:eastAsia="Times New Roman" w:hAnsi="Times New Roman" w:cs="Times New Roman"/>
          <w:color w:val="000000" w:themeColor="text1"/>
          <w:sz w:val="28"/>
          <w:szCs w:val="28"/>
          <w:lang w:eastAsia="ru-RU"/>
        </w:rPr>
        <w:t>Новая роль, особенно диалог персонажей, ставит ребенка перед необходимостью ясно, четко, понятно изъясняться. У него улучшается диалогическая речь, ее </w:t>
      </w:r>
      <w:hyperlink r:id="rId8" w:tooltip="Грамматический строй" w:history="1">
        <w:r w:rsidRPr="00A54AD6">
          <w:rPr>
            <w:rFonts w:ascii="Times New Roman" w:eastAsia="Times New Roman" w:hAnsi="Times New Roman" w:cs="Times New Roman"/>
            <w:color w:val="000000" w:themeColor="text1"/>
            <w:sz w:val="28"/>
            <w:szCs w:val="28"/>
            <w:bdr w:val="none" w:sz="0" w:space="0" w:color="auto" w:frame="1"/>
            <w:lang w:eastAsia="ru-RU"/>
          </w:rPr>
          <w:t>грамматический строй</w:t>
        </w:r>
      </w:hyperlink>
      <w:r w:rsidRPr="00A54AD6">
        <w:rPr>
          <w:rFonts w:ascii="Times New Roman" w:eastAsia="Times New Roman" w:hAnsi="Times New Roman" w:cs="Times New Roman"/>
          <w:color w:val="000000" w:themeColor="text1"/>
          <w:sz w:val="28"/>
          <w:szCs w:val="28"/>
          <w:lang w:eastAsia="ru-RU"/>
        </w:rPr>
        <w:t xml:space="preserve">, он начинает активно пользоваться словарем, который, в свою очередь, тоже пополняется. Участвуя в театрализованной деятельности,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способствуют развитию умственных способностей. Любовь к театру становится ярким </w:t>
      </w:r>
      <w:proofErr w:type="gramStart"/>
      <w:r w:rsidRPr="00A54AD6">
        <w:rPr>
          <w:rFonts w:ascii="Times New Roman" w:eastAsia="Times New Roman" w:hAnsi="Times New Roman" w:cs="Times New Roman"/>
          <w:color w:val="000000" w:themeColor="text1"/>
          <w:sz w:val="28"/>
          <w:szCs w:val="28"/>
          <w:lang w:eastAsia="ru-RU"/>
        </w:rPr>
        <w:t>воспоминанием детства</w:t>
      </w:r>
      <w:proofErr w:type="gramEnd"/>
      <w:r w:rsidRPr="00A54AD6">
        <w:rPr>
          <w:rFonts w:ascii="Times New Roman" w:eastAsia="Times New Roman" w:hAnsi="Times New Roman" w:cs="Times New Roman"/>
          <w:color w:val="000000" w:themeColor="text1"/>
          <w:sz w:val="28"/>
          <w:szCs w:val="28"/>
          <w:lang w:eastAsia="ru-RU"/>
        </w:rPr>
        <w:t>, ощущением праздника, проведенного вместе со сверстниками, родителями и педагогами в необычном волшебном мире. Театрализованная деятельность создаёт условия для развития творческих способностей. Этот </w:t>
      </w:r>
      <w:hyperlink r:id="rId9" w:tooltip="Виды деятельности" w:history="1">
        <w:r w:rsidRPr="00A54AD6">
          <w:rPr>
            <w:rFonts w:ascii="Times New Roman" w:eastAsia="Times New Roman" w:hAnsi="Times New Roman" w:cs="Times New Roman"/>
            <w:color w:val="000000" w:themeColor="text1"/>
            <w:sz w:val="28"/>
            <w:szCs w:val="28"/>
            <w:bdr w:val="none" w:sz="0" w:space="0" w:color="auto" w:frame="1"/>
            <w:lang w:eastAsia="ru-RU"/>
          </w:rPr>
          <w:t>вид деятельности</w:t>
        </w:r>
      </w:hyperlink>
      <w:r w:rsidRPr="00A54AD6">
        <w:rPr>
          <w:rFonts w:ascii="Times New Roman" w:eastAsia="Times New Roman" w:hAnsi="Times New Roman" w:cs="Times New Roman"/>
          <w:color w:val="000000" w:themeColor="text1"/>
          <w:sz w:val="28"/>
          <w:szCs w:val="28"/>
          <w:lang w:eastAsia="ru-RU"/>
        </w:rPr>
        <w:t>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w:t>
      </w:r>
      <w:proofErr w:type="gramStart"/>
      <w:r w:rsidRPr="00A54AD6">
        <w:rPr>
          <w:rFonts w:ascii="Times New Roman" w:eastAsia="Times New Roman" w:hAnsi="Times New Roman" w:cs="Times New Roman"/>
          <w:color w:val="000000" w:themeColor="text1"/>
          <w:sz w:val="28"/>
          <w:szCs w:val="28"/>
          <w:lang w:eastAsia="ru-RU"/>
        </w:rPr>
        <w:t>.</w:t>
      </w:r>
      <w:proofErr w:type="gramEnd"/>
      <w:r w:rsidRPr="00A54AD6">
        <w:rPr>
          <w:rFonts w:ascii="Times New Roman" w:eastAsia="Times New Roman" w:hAnsi="Times New Roman" w:cs="Times New Roman"/>
          <w:color w:val="000000" w:themeColor="text1"/>
          <w:sz w:val="28"/>
          <w:szCs w:val="28"/>
          <w:lang w:eastAsia="ru-RU"/>
        </w:rPr>
        <w:t xml:space="preserve"> </w:t>
      </w:r>
      <w:proofErr w:type="gramStart"/>
      <w:r w:rsidRPr="00A54AD6">
        <w:rPr>
          <w:rFonts w:ascii="Times New Roman" w:eastAsia="Times New Roman" w:hAnsi="Times New Roman" w:cs="Times New Roman"/>
          <w:color w:val="000000" w:themeColor="text1"/>
          <w:sz w:val="28"/>
          <w:szCs w:val="28"/>
          <w:lang w:eastAsia="ru-RU"/>
        </w:rPr>
        <w:t>о</w:t>
      </w:r>
      <w:proofErr w:type="gramEnd"/>
      <w:r w:rsidRPr="00A54AD6">
        <w:rPr>
          <w:rFonts w:ascii="Times New Roman" w:eastAsia="Times New Roman" w:hAnsi="Times New Roman" w:cs="Times New Roman"/>
          <w:color w:val="000000" w:themeColor="text1"/>
          <w:sz w:val="28"/>
          <w:szCs w:val="28"/>
          <w:lang w:eastAsia="ru-RU"/>
        </w:rPr>
        <w:t>тмечает, что, театрализованная деятельность это форма изживания впечатлений жизни, лежит глубоко в природе детей и находит свое выражение стихийно, независимо от желания взрослых. Наибольшая ценность детской театрализованной деятельности заключается в том, что драматизация непосредственно связана с игрой, поэтому наиболее синкретична, т. е. содержит в себе элементы самых различных видов творчества. Дети сами сочиняют, импровизируют роли, инсценируют какой-нибудь готовый литературный материал.</w:t>
      </w:r>
    </w:p>
    <w:p w:rsidR="000E37B4" w:rsidRDefault="000E37B4" w:rsidP="006B6ABD">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 Большое и разнообразное влияние театрализованной деятельности на личность ребенка позволяет использовать их в качестве сильного, но не 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w:t>
      </w:r>
    </w:p>
    <w:p w:rsidR="000E37B4" w:rsidRPr="00A54AD6" w:rsidRDefault="000E37B4" w:rsidP="006B6ABD">
      <w:pPr>
        <w:shd w:val="clear" w:color="auto" w:fill="FFFFFF"/>
        <w:spacing w:after="0" w:line="240" w:lineRule="auto"/>
        <w:ind w:firstLine="36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Именно театрализованная деятельность является уникальным средством развития художественно-творческих способностей детей. Решение задач, направленных на развитие художественно-творческих способностей, требует определения иной технологии, использования театральных методик и их комбинаций в целостном педагогическом процессе.</w:t>
      </w:r>
    </w:p>
    <w:sectPr w:rsidR="000E37B4" w:rsidRPr="00A5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D6"/>
    <w:rsid w:val="000E37B4"/>
    <w:rsid w:val="006B6ABD"/>
    <w:rsid w:val="00A54AD6"/>
    <w:rsid w:val="00B74967"/>
    <w:rsid w:val="00C7446A"/>
    <w:rsid w:val="00D3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rammaticheskij_stroj/" TargetMode="External"/><Relationship Id="rId3" Type="http://schemas.openxmlformats.org/officeDocument/2006/relationships/settings" Target="settings.xml"/><Relationship Id="rId7" Type="http://schemas.openxmlformats.org/officeDocument/2006/relationships/hyperlink" Target="http://pandia.ru/text/category/detskaya_literatu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butaforiya/" TargetMode="External"/><Relationship Id="rId11" Type="http://schemas.openxmlformats.org/officeDocument/2006/relationships/theme" Target="theme/theme1.xml"/><Relationship Id="rId5" Type="http://schemas.openxmlformats.org/officeDocument/2006/relationships/hyperlink" Target="http://www.pandia.ru/text/category/doshkolmznoe_obrazova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vidi_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dcterms:created xsi:type="dcterms:W3CDTF">2018-12-17T08:52:00Z</dcterms:created>
  <dcterms:modified xsi:type="dcterms:W3CDTF">2018-12-18T18:53:00Z</dcterms:modified>
</cp:coreProperties>
</file>